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883" w:rsidRPr="00342811" w:rsidRDefault="00342811">
      <w:pPr>
        <w:pStyle w:val="1"/>
        <w:rPr>
          <w:b/>
          <w:color w:val="800080"/>
          <w:sz w:val="24"/>
          <w:szCs w:val="24"/>
          <w:lang w:val="ru-RU"/>
        </w:rPr>
      </w:pPr>
      <w:r>
        <w:rPr>
          <w:b/>
          <w:color w:val="800080"/>
          <w:sz w:val="24"/>
          <w:szCs w:val="24"/>
          <w:lang w:val="ru-RU"/>
        </w:rPr>
        <w:t>НАЗВАНИЕ ПРОЕКТА</w:t>
      </w:r>
      <w:r w:rsidR="00DD13F1">
        <w:rPr>
          <w:b/>
          <w:color w:val="800080"/>
          <w:sz w:val="24"/>
          <w:szCs w:val="24"/>
          <w:lang w:val="ru-RU"/>
        </w:rPr>
        <w:t xml:space="preserve"> / ИДЕИ</w:t>
      </w:r>
    </w:p>
    <w:p w:rsidR="00AE2883" w:rsidRDefault="00AE2883">
      <w:pPr>
        <w:rPr>
          <w:sz w:val="20"/>
        </w:rPr>
      </w:pPr>
      <w:r>
        <w:rPr>
          <w:sz w:val="20"/>
        </w:rPr>
        <w:tab/>
      </w:r>
    </w:p>
    <w:tbl>
      <w:tblPr>
        <w:tblW w:w="1010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2338"/>
        <w:gridCol w:w="2338"/>
        <w:gridCol w:w="2338"/>
      </w:tblGrid>
      <w:tr w:rsidR="00AE2883" w:rsidRPr="00626135" w:rsidTr="00F36E40">
        <w:trPr>
          <w:cantSplit/>
        </w:trPr>
        <w:tc>
          <w:tcPr>
            <w:tcW w:w="10107" w:type="dxa"/>
            <w:gridSpan w:val="4"/>
            <w:shd w:val="clear" w:color="auto" w:fill="800080"/>
          </w:tcPr>
          <w:p w:rsidR="00AE2883" w:rsidRPr="00342811" w:rsidRDefault="00AE2883">
            <w:pPr>
              <w:pStyle w:val="3"/>
              <w:rPr>
                <w:rFonts w:cs="Arial"/>
                <w:sz w:val="18"/>
                <w:szCs w:val="18"/>
                <w:lang w:val="ru-RU"/>
              </w:rPr>
            </w:pPr>
            <w:r w:rsidRPr="00626135">
              <w:rPr>
                <w:rFonts w:cs="Arial"/>
                <w:sz w:val="18"/>
                <w:szCs w:val="18"/>
              </w:rPr>
              <w:t xml:space="preserve">1. </w:t>
            </w:r>
            <w:r w:rsidR="00342811">
              <w:rPr>
                <w:rFonts w:cs="Arial"/>
                <w:sz w:val="18"/>
                <w:szCs w:val="18"/>
                <w:lang w:val="ru-RU"/>
              </w:rPr>
              <w:t>Общая информация</w:t>
            </w:r>
          </w:p>
        </w:tc>
      </w:tr>
      <w:tr w:rsidR="00C66B98" w:rsidRPr="006E0B59" w:rsidTr="00F36E40">
        <w:trPr>
          <w:cantSplit/>
        </w:trPr>
        <w:tc>
          <w:tcPr>
            <w:tcW w:w="3093" w:type="dxa"/>
            <w:shd w:val="pct15" w:color="auto" w:fill="FFFFFF"/>
          </w:tcPr>
          <w:p w:rsidR="00C66B98" w:rsidRPr="00DD13F1" w:rsidRDefault="00DD13F1" w:rsidP="00AE21A0">
            <w:pPr>
              <w:pStyle w:val="a3"/>
              <w:spacing w:before="60" w:after="6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 xml:space="preserve">Автор (ФИО), телефон, </w:t>
            </w:r>
            <w:r>
              <w:rPr>
                <w:rFonts w:cs="Arial"/>
                <w:szCs w:val="18"/>
              </w:rPr>
              <w:t>e</w:t>
            </w:r>
            <w:r w:rsidRPr="00DD13F1">
              <w:rPr>
                <w:rFonts w:cs="Arial"/>
                <w:szCs w:val="18"/>
                <w:lang w:val="ru-RU"/>
              </w:rPr>
              <w:t>-</w:t>
            </w:r>
            <w:r>
              <w:rPr>
                <w:rFonts w:cs="Arial"/>
                <w:szCs w:val="18"/>
              </w:rPr>
              <w:t>mail</w:t>
            </w:r>
            <w:r w:rsidR="00C66B98" w:rsidRPr="00DD13F1">
              <w:rPr>
                <w:rFonts w:cs="Arial"/>
                <w:szCs w:val="18"/>
                <w:lang w:val="ru-RU"/>
              </w:rPr>
              <w:t xml:space="preserve">: </w:t>
            </w:r>
          </w:p>
        </w:tc>
        <w:tc>
          <w:tcPr>
            <w:tcW w:w="7014" w:type="dxa"/>
            <w:gridSpan w:val="3"/>
          </w:tcPr>
          <w:p w:rsidR="00C66B98" w:rsidRPr="00DD13F1" w:rsidRDefault="00C66B98" w:rsidP="00AE21A0">
            <w:pPr>
              <w:pStyle w:val="CovFormText"/>
              <w:rPr>
                <w:rFonts w:cs="Arial"/>
                <w:b/>
                <w:szCs w:val="18"/>
                <w:highlight w:val="yellow"/>
                <w:lang w:val="ru-RU"/>
              </w:rPr>
            </w:pPr>
          </w:p>
        </w:tc>
      </w:tr>
      <w:tr w:rsidR="00CE7736" w:rsidRPr="00CE7736" w:rsidTr="00135BB6">
        <w:trPr>
          <w:cantSplit/>
        </w:trPr>
        <w:tc>
          <w:tcPr>
            <w:tcW w:w="3093" w:type="dxa"/>
            <w:shd w:val="pct15" w:color="auto" w:fill="FFFFFF"/>
          </w:tcPr>
          <w:p w:rsidR="00CE7736" w:rsidRPr="00DD13F1" w:rsidRDefault="00CE7736" w:rsidP="00135BB6">
            <w:pPr>
              <w:pStyle w:val="a3"/>
              <w:spacing w:before="60" w:after="6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Отрасль проекта</w:t>
            </w:r>
            <w:r w:rsidR="00AE7886">
              <w:rPr>
                <w:rFonts w:cs="Arial"/>
                <w:szCs w:val="18"/>
                <w:lang w:val="ru-RU"/>
              </w:rPr>
              <w:t xml:space="preserve"> (если применимо)</w:t>
            </w:r>
            <w:r w:rsidRPr="00DD13F1">
              <w:rPr>
                <w:rFonts w:cs="Arial"/>
                <w:szCs w:val="18"/>
                <w:lang w:val="ru-RU"/>
              </w:rPr>
              <w:t>:</w:t>
            </w:r>
          </w:p>
        </w:tc>
        <w:tc>
          <w:tcPr>
            <w:tcW w:w="7014" w:type="dxa"/>
            <w:gridSpan w:val="3"/>
          </w:tcPr>
          <w:p w:rsidR="00CE7736" w:rsidRPr="00EE0B95" w:rsidRDefault="00CE7736" w:rsidP="00135BB6">
            <w:pPr>
              <w:pStyle w:val="CovFormText"/>
              <w:rPr>
                <w:rFonts w:cs="Arial"/>
                <w:b/>
                <w:szCs w:val="18"/>
                <w:highlight w:val="yellow"/>
                <w:lang w:val="ru-RU"/>
              </w:rPr>
            </w:pPr>
          </w:p>
        </w:tc>
      </w:tr>
      <w:tr w:rsidR="00EE0B95" w:rsidRPr="006E0B59" w:rsidTr="00F36E40">
        <w:trPr>
          <w:cantSplit/>
        </w:trPr>
        <w:tc>
          <w:tcPr>
            <w:tcW w:w="3093" w:type="dxa"/>
            <w:shd w:val="pct15" w:color="auto" w:fill="FFFFFF"/>
          </w:tcPr>
          <w:p w:rsidR="00EE0B95" w:rsidRPr="00DD13F1" w:rsidRDefault="00DD13F1" w:rsidP="00AE21A0">
            <w:pPr>
              <w:pStyle w:val="a3"/>
              <w:spacing w:before="60" w:after="6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Рынки и технологии</w:t>
            </w:r>
            <w:r w:rsidR="00EE0B95" w:rsidRPr="00AE1DF1">
              <w:rPr>
                <w:rFonts w:cs="Arial"/>
                <w:szCs w:val="18"/>
                <w:lang w:val="ru-RU"/>
              </w:rPr>
              <w:t xml:space="preserve"> НТИ</w:t>
            </w:r>
            <w:r>
              <w:rPr>
                <w:rFonts w:cs="Arial"/>
                <w:szCs w:val="18"/>
                <w:lang w:val="ru-RU"/>
              </w:rPr>
              <w:t>, затронутые проектом</w:t>
            </w:r>
            <w:r w:rsidR="006E0B59">
              <w:rPr>
                <w:rFonts w:cs="Arial"/>
                <w:szCs w:val="18"/>
                <w:lang w:val="ru-RU"/>
              </w:rPr>
              <w:t xml:space="preserve"> (если применимо)</w:t>
            </w:r>
            <w:r w:rsidR="00CB73EF" w:rsidRPr="00DD13F1">
              <w:rPr>
                <w:rFonts w:cs="Arial"/>
                <w:szCs w:val="18"/>
                <w:lang w:val="ru-RU"/>
              </w:rPr>
              <w:t>:</w:t>
            </w:r>
          </w:p>
        </w:tc>
        <w:tc>
          <w:tcPr>
            <w:tcW w:w="7014" w:type="dxa"/>
            <w:gridSpan w:val="3"/>
          </w:tcPr>
          <w:p w:rsidR="00EE0B95" w:rsidRPr="00EE0B95" w:rsidRDefault="00EE0B95" w:rsidP="00AE21A0">
            <w:pPr>
              <w:pStyle w:val="CovFormText"/>
              <w:rPr>
                <w:rFonts w:cs="Arial"/>
                <w:b/>
                <w:szCs w:val="18"/>
                <w:highlight w:val="yellow"/>
                <w:lang w:val="ru-RU"/>
              </w:rPr>
            </w:pPr>
          </w:p>
        </w:tc>
      </w:tr>
      <w:tr w:rsidR="00AE7886" w:rsidRPr="00DD13F1" w:rsidTr="007A246D">
        <w:trPr>
          <w:cantSplit/>
        </w:trPr>
        <w:tc>
          <w:tcPr>
            <w:tcW w:w="3093" w:type="dxa"/>
            <w:shd w:val="pct15" w:color="auto" w:fill="FFFFFF"/>
          </w:tcPr>
          <w:p w:rsidR="00AE7886" w:rsidRPr="00CB73EF" w:rsidRDefault="00AE7886" w:rsidP="007D16B1">
            <w:pPr>
              <w:pStyle w:val="a3"/>
              <w:spacing w:before="60" w:after="6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Оценка сроков реализации</w:t>
            </w:r>
            <w:r w:rsidRPr="00AE7886">
              <w:rPr>
                <w:rFonts w:cs="Arial"/>
                <w:szCs w:val="18"/>
                <w:lang w:val="ru-RU"/>
              </w:rPr>
              <w:t xml:space="preserve"> (</w:t>
            </w:r>
            <w:r>
              <w:rPr>
                <w:rFonts w:cs="Arial"/>
                <w:szCs w:val="18"/>
                <w:lang w:val="ru-RU"/>
              </w:rPr>
              <w:t>выбрать период вероятной реализации)</w:t>
            </w:r>
            <w:r w:rsidRPr="00CB73EF">
              <w:rPr>
                <w:rFonts w:cs="Arial"/>
                <w:szCs w:val="18"/>
                <w:lang w:val="ru-RU"/>
              </w:rPr>
              <w:t>:</w:t>
            </w:r>
          </w:p>
        </w:tc>
        <w:tc>
          <w:tcPr>
            <w:tcW w:w="2338" w:type="dxa"/>
          </w:tcPr>
          <w:p w:rsidR="00AE7886" w:rsidRPr="006E0B59" w:rsidRDefault="00AE7886" w:rsidP="007D16B1">
            <w:pPr>
              <w:pStyle w:val="CovFormText"/>
              <w:rPr>
                <w:rFonts w:cs="Arial"/>
                <w:b/>
                <w:bCs/>
                <w:i/>
                <w:iCs/>
                <w:szCs w:val="18"/>
                <w:highlight w:val="yellow"/>
                <w:lang w:val="ru-RU"/>
              </w:rPr>
            </w:pPr>
            <w:r w:rsidRPr="006E0B59">
              <w:rPr>
                <w:rFonts w:cs="Arial"/>
                <w:b/>
                <w:bCs/>
                <w:i/>
                <w:iCs/>
                <w:color w:val="7F7F7F" w:themeColor="text1" w:themeTint="80"/>
                <w:szCs w:val="18"/>
              </w:rPr>
              <w:t>2020-2021</w:t>
            </w:r>
          </w:p>
        </w:tc>
        <w:tc>
          <w:tcPr>
            <w:tcW w:w="2338" w:type="dxa"/>
          </w:tcPr>
          <w:p w:rsidR="00AE7886" w:rsidRPr="006E0B59" w:rsidRDefault="00AE7886" w:rsidP="007D16B1">
            <w:pPr>
              <w:pStyle w:val="CovFormText"/>
              <w:rPr>
                <w:rFonts w:cs="Arial"/>
                <w:b/>
                <w:bCs/>
                <w:i/>
                <w:iCs/>
                <w:szCs w:val="18"/>
                <w:highlight w:val="yellow"/>
                <w:lang w:val="ru-RU"/>
              </w:rPr>
            </w:pPr>
            <w:r w:rsidRPr="006E0B59">
              <w:rPr>
                <w:rFonts w:cs="Arial"/>
                <w:b/>
                <w:bCs/>
                <w:i/>
                <w:iCs/>
                <w:color w:val="7F7F7F" w:themeColor="text1" w:themeTint="80"/>
                <w:szCs w:val="18"/>
              </w:rPr>
              <w:t>2021-2024</w:t>
            </w:r>
          </w:p>
        </w:tc>
        <w:tc>
          <w:tcPr>
            <w:tcW w:w="2338" w:type="dxa"/>
          </w:tcPr>
          <w:p w:rsidR="00AE7886" w:rsidRPr="006E0B59" w:rsidRDefault="00AE7886" w:rsidP="007D16B1">
            <w:pPr>
              <w:pStyle w:val="CovFormText"/>
              <w:rPr>
                <w:rFonts w:cs="Arial"/>
                <w:b/>
                <w:bCs/>
                <w:i/>
                <w:iCs/>
                <w:szCs w:val="18"/>
                <w:highlight w:val="yellow"/>
                <w:lang w:val="ru-RU"/>
              </w:rPr>
            </w:pPr>
            <w:r w:rsidRPr="006E0B59">
              <w:rPr>
                <w:rFonts w:cs="Arial"/>
                <w:b/>
                <w:bCs/>
                <w:i/>
                <w:iCs/>
                <w:color w:val="7F7F7F" w:themeColor="text1" w:themeTint="80"/>
                <w:szCs w:val="18"/>
              </w:rPr>
              <w:t>2024+</w:t>
            </w:r>
          </w:p>
        </w:tc>
      </w:tr>
      <w:tr w:rsidR="00393CBC" w:rsidRPr="006E0B59" w:rsidTr="00F36E40">
        <w:trPr>
          <w:cantSplit/>
        </w:trPr>
        <w:tc>
          <w:tcPr>
            <w:tcW w:w="3093" w:type="dxa"/>
            <w:shd w:val="pct15" w:color="auto" w:fill="FFFFFF"/>
          </w:tcPr>
          <w:p w:rsidR="00393CBC" w:rsidRPr="00CB73EF" w:rsidRDefault="006E0B59" w:rsidP="00AE21A0">
            <w:pPr>
              <w:pStyle w:val="a3"/>
              <w:spacing w:before="60" w:after="6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Национальный проект</w:t>
            </w:r>
            <w:r w:rsidR="00AE7886">
              <w:rPr>
                <w:rFonts w:cs="Arial"/>
                <w:szCs w:val="18"/>
                <w:lang w:val="ru-RU"/>
              </w:rPr>
              <w:t xml:space="preserve"> и программа</w:t>
            </w:r>
            <w:r>
              <w:rPr>
                <w:rFonts w:cs="Arial"/>
                <w:szCs w:val="18"/>
                <w:lang w:val="ru-RU"/>
              </w:rPr>
              <w:t>, в рамках которого возможна реализация идеи</w:t>
            </w:r>
            <w:r>
              <w:rPr>
                <w:rStyle w:val="a7"/>
                <w:rFonts w:cs="Arial"/>
                <w:szCs w:val="18"/>
                <w:lang w:val="ru-RU"/>
              </w:rPr>
              <w:footnoteReference w:id="1"/>
            </w:r>
            <w:r w:rsidR="00AE7886">
              <w:rPr>
                <w:rFonts w:cs="Arial"/>
                <w:szCs w:val="18"/>
                <w:lang w:val="ru-RU"/>
              </w:rPr>
              <w:t>:</w:t>
            </w:r>
          </w:p>
        </w:tc>
        <w:tc>
          <w:tcPr>
            <w:tcW w:w="7014" w:type="dxa"/>
            <w:gridSpan w:val="3"/>
          </w:tcPr>
          <w:p w:rsidR="00393CBC" w:rsidRPr="00EE0B95" w:rsidRDefault="00393CBC" w:rsidP="00AE21A0">
            <w:pPr>
              <w:pStyle w:val="CovFormText"/>
              <w:rPr>
                <w:rFonts w:cs="Arial"/>
                <w:b/>
                <w:szCs w:val="18"/>
                <w:highlight w:val="yellow"/>
                <w:lang w:val="ru-RU"/>
              </w:rPr>
            </w:pPr>
          </w:p>
        </w:tc>
      </w:tr>
      <w:tr w:rsidR="002112B3" w:rsidRPr="006E0B59" w:rsidTr="00F36E40">
        <w:tblPrEx>
          <w:tblBorders>
            <w:top w:val="none" w:sz="0" w:space="0" w:color="auto"/>
          </w:tblBorders>
        </w:tblPrEx>
        <w:trPr>
          <w:cantSplit/>
          <w:tblHeader/>
        </w:trPr>
        <w:tc>
          <w:tcPr>
            <w:tcW w:w="10107" w:type="dxa"/>
            <w:gridSpan w:val="4"/>
            <w:tcBorders>
              <w:top w:val="nil"/>
            </w:tcBorders>
            <w:shd w:val="clear" w:color="auto" w:fill="800080"/>
          </w:tcPr>
          <w:p w:rsidR="002112B3" w:rsidRPr="00342811" w:rsidRDefault="00F36E40" w:rsidP="00EE00AA">
            <w:pPr>
              <w:pStyle w:val="3"/>
              <w:rPr>
                <w:rFonts w:cs="Arial"/>
                <w:sz w:val="18"/>
                <w:szCs w:val="18"/>
                <w:lang w:val="ru-RU"/>
              </w:rPr>
            </w:pPr>
            <w:r w:rsidRPr="00F36E40">
              <w:rPr>
                <w:rFonts w:cs="Arial"/>
                <w:sz w:val="18"/>
                <w:szCs w:val="18"/>
                <w:lang w:val="ru-RU"/>
              </w:rPr>
              <w:t>2.</w:t>
            </w:r>
            <w:r w:rsidR="002112B3" w:rsidRPr="00DD13F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DD13F1">
              <w:rPr>
                <w:rFonts w:cs="Arial"/>
                <w:sz w:val="18"/>
                <w:szCs w:val="18"/>
                <w:lang w:val="ru-RU"/>
              </w:rPr>
              <w:t>Заинтересованные стороны</w:t>
            </w:r>
            <w:r w:rsidR="00342811" w:rsidRPr="00DD13F1">
              <w:rPr>
                <w:rFonts w:cs="Arial"/>
                <w:sz w:val="18"/>
                <w:szCs w:val="18"/>
                <w:lang w:val="ru-RU"/>
              </w:rPr>
              <w:t xml:space="preserve"> / </w:t>
            </w:r>
            <w:r w:rsidR="00342811">
              <w:rPr>
                <w:rFonts w:cs="Arial"/>
                <w:sz w:val="18"/>
                <w:szCs w:val="18"/>
                <w:lang w:val="ru-RU"/>
              </w:rPr>
              <w:t xml:space="preserve">партнеры </w:t>
            </w:r>
            <w:r w:rsidR="00DD13F1">
              <w:rPr>
                <w:rFonts w:cs="Arial"/>
                <w:sz w:val="18"/>
                <w:szCs w:val="18"/>
                <w:lang w:val="ru-RU"/>
              </w:rPr>
              <w:t xml:space="preserve">по предложенному </w:t>
            </w:r>
            <w:r w:rsidR="00342811">
              <w:rPr>
                <w:rFonts w:cs="Arial"/>
                <w:sz w:val="18"/>
                <w:szCs w:val="18"/>
                <w:lang w:val="ru-RU"/>
              </w:rPr>
              <w:t>проект</w:t>
            </w:r>
            <w:r w:rsidR="00DD13F1">
              <w:rPr>
                <w:rFonts w:cs="Arial"/>
                <w:sz w:val="18"/>
                <w:szCs w:val="18"/>
                <w:lang w:val="ru-RU"/>
              </w:rPr>
              <w:t>у</w:t>
            </w:r>
          </w:p>
        </w:tc>
      </w:tr>
      <w:tr w:rsidR="00DF4A38" w:rsidRPr="006E0B59" w:rsidTr="00F36E40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0107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DF4A38" w:rsidRPr="00DD13F1" w:rsidRDefault="00DF4A38" w:rsidP="00EE00AA">
            <w:pPr>
              <w:pStyle w:val="CovFormText"/>
              <w:rPr>
                <w:rFonts w:cs="Arial"/>
                <w:szCs w:val="18"/>
                <w:lang w:val="ru-RU"/>
              </w:rPr>
            </w:pPr>
          </w:p>
        </w:tc>
      </w:tr>
      <w:tr w:rsidR="00DF4A38" w:rsidRPr="006E0B59" w:rsidTr="00F36E40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0107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DF4A38" w:rsidRPr="00DD13F1" w:rsidRDefault="00DF4A38" w:rsidP="00EE00AA">
            <w:pPr>
              <w:pStyle w:val="CovFormText"/>
              <w:rPr>
                <w:rFonts w:cs="Arial"/>
                <w:szCs w:val="18"/>
                <w:lang w:val="ru-RU"/>
              </w:rPr>
            </w:pPr>
          </w:p>
        </w:tc>
      </w:tr>
      <w:tr w:rsidR="00AE2883" w:rsidRPr="00626135" w:rsidTr="00F36E40">
        <w:trPr>
          <w:cantSplit/>
          <w:tblHeader/>
        </w:trPr>
        <w:tc>
          <w:tcPr>
            <w:tcW w:w="10107" w:type="dxa"/>
            <w:gridSpan w:val="4"/>
            <w:shd w:val="clear" w:color="auto" w:fill="800080"/>
          </w:tcPr>
          <w:p w:rsidR="00AE2883" w:rsidRPr="00342811" w:rsidRDefault="00F36E40">
            <w:pPr>
              <w:pStyle w:val="3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AE2883" w:rsidRPr="00626135">
              <w:rPr>
                <w:rFonts w:cs="Arial"/>
                <w:sz w:val="18"/>
                <w:szCs w:val="18"/>
              </w:rPr>
              <w:t xml:space="preserve">. </w:t>
            </w:r>
            <w:r w:rsidR="00EE0B95">
              <w:rPr>
                <w:rFonts w:cs="Arial"/>
                <w:sz w:val="18"/>
                <w:szCs w:val="18"/>
                <w:lang w:val="ru-RU"/>
              </w:rPr>
              <w:t>Краткое о</w:t>
            </w:r>
            <w:r w:rsidR="00342811">
              <w:rPr>
                <w:rFonts w:cs="Arial"/>
                <w:sz w:val="18"/>
                <w:szCs w:val="18"/>
                <w:lang w:val="ru-RU"/>
              </w:rPr>
              <w:t>писание проекта</w:t>
            </w:r>
          </w:p>
        </w:tc>
      </w:tr>
      <w:tr w:rsidR="00AE7886" w:rsidRPr="00AE7886" w:rsidTr="007D16B1">
        <w:trPr>
          <w:cantSplit/>
        </w:trPr>
        <w:tc>
          <w:tcPr>
            <w:tcW w:w="10107" w:type="dxa"/>
            <w:gridSpan w:val="4"/>
            <w:shd w:val="pct5" w:color="auto" w:fill="FFFFFF"/>
          </w:tcPr>
          <w:p w:rsidR="00AE7886" w:rsidRPr="00AE7886" w:rsidRDefault="00AE7886" w:rsidP="007D16B1">
            <w:pPr>
              <w:keepNext/>
              <w:keepLines/>
              <w:rPr>
                <w:rFonts w:cs="Arial"/>
                <w:b/>
                <w:sz w:val="18"/>
                <w:szCs w:val="18"/>
                <w:lang w:val="ru-RU"/>
              </w:rPr>
            </w:pPr>
            <w:r w:rsidRPr="00AE7886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Цель проекта / обоснование, новизна и актуальность</w:t>
            </w:r>
            <w:bookmarkStart w:id="0" w:name="_GoBack"/>
            <w:bookmarkEnd w:id="0"/>
          </w:p>
        </w:tc>
      </w:tr>
      <w:tr w:rsidR="00AE2883" w:rsidRPr="006E0B59" w:rsidTr="006E0B59">
        <w:trPr>
          <w:cantSplit/>
          <w:trHeight w:val="227"/>
        </w:trPr>
        <w:tc>
          <w:tcPr>
            <w:tcW w:w="10107" w:type="dxa"/>
            <w:gridSpan w:val="4"/>
          </w:tcPr>
          <w:p w:rsidR="006E0B59" w:rsidRDefault="006E0B59" w:rsidP="006E0B59">
            <w:pPr>
              <w:pStyle w:val="CovFormText"/>
              <w:spacing w:before="0" w:after="0"/>
              <w:rPr>
                <w:rFonts w:cs="Arial"/>
                <w:szCs w:val="18"/>
                <w:lang w:val="ru-RU"/>
              </w:rPr>
            </w:pPr>
          </w:p>
          <w:p w:rsidR="006E0B59" w:rsidRPr="00B953AA" w:rsidRDefault="006E0B59" w:rsidP="006E0B59">
            <w:pPr>
              <w:pStyle w:val="CovFormText"/>
              <w:spacing w:before="0" w:after="0"/>
              <w:rPr>
                <w:rFonts w:cs="Arial"/>
                <w:szCs w:val="18"/>
                <w:lang w:val="ru-RU"/>
              </w:rPr>
            </w:pPr>
          </w:p>
        </w:tc>
      </w:tr>
      <w:tr w:rsidR="001159E5" w:rsidRPr="00DD13F1" w:rsidTr="00F36E40">
        <w:trPr>
          <w:cantSplit/>
        </w:trPr>
        <w:tc>
          <w:tcPr>
            <w:tcW w:w="10107" w:type="dxa"/>
            <w:gridSpan w:val="4"/>
            <w:shd w:val="pct5" w:color="auto" w:fill="FFFFFF"/>
          </w:tcPr>
          <w:p w:rsidR="001159E5" w:rsidRPr="00F36E40" w:rsidRDefault="00EE0B95" w:rsidP="006E0B59">
            <w:pPr>
              <w:keepNext/>
              <w:keepLines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Задачи (</w:t>
            </w:r>
            <w:r>
              <w:rPr>
                <w:rFonts w:cs="Arial"/>
                <w:b/>
                <w:color w:val="800080"/>
                <w:sz w:val="18"/>
                <w:szCs w:val="18"/>
              </w:rPr>
              <w:t>SMART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), </w:t>
            </w:r>
            <w:r w:rsidRPr="00AE7886">
              <w:rPr>
                <w:rFonts w:cs="Arial"/>
                <w:b/>
                <w:color w:val="800080"/>
                <w:sz w:val="18"/>
                <w:szCs w:val="18"/>
                <w:highlight w:val="yellow"/>
                <w:lang w:val="ru-RU"/>
              </w:rPr>
              <w:t>п</w:t>
            </w:r>
            <w:r w:rsidR="00BB4428" w:rsidRPr="00AE7886">
              <w:rPr>
                <w:rFonts w:cs="Arial"/>
                <w:b/>
                <w:color w:val="800080"/>
                <w:sz w:val="18"/>
                <w:szCs w:val="18"/>
                <w:highlight w:val="yellow"/>
                <w:lang w:val="ru-RU"/>
              </w:rPr>
              <w:t>рикладные р</w:t>
            </w:r>
            <w:r w:rsidR="00B953AA" w:rsidRPr="00AE7886">
              <w:rPr>
                <w:rFonts w:cs="Arial"/>
                <w:b/>
                <w:color w:val="800080"/>
                <w:sz w:val="18"/>
                <w:szCs w:val="18"/>
                <w:highlight w:val="yellow"/>
                <w:lang w:val="ru-RU"/>
              </w:rPr>
              <w:t>езультаты</w:t>
            </w:r>
          </w:p>
        </w:tc>
      </w:tr>
      <w:tr w:rsidR="001159E5" w:rsidRPr="00DD13F1" w:rsidTr="00F36E40">
        <w:trPr>
          <w:cantSplit/>
          <w:trHeight w:val="569"/>
        </w:trPr>
        <w:tc>
          <w:tcPr>
            <w:tcW w:w="10107" w:type="dxa"/>
            <w:gridSpan w:val="4"/>
          </w:tcPr>
          <w:p w:rsidR="006E0B59" w:rsidRPr="00BB4428" w:rsidRDefault="006E0B59" w:rsidP="006E0B59">
            <w:pPr>
              <w:rPr>
                <w:sz w:val="18"/>
                <w:szCs w:val="18"/>
                <w:lang w:val="ru-RU"/>
              </w:rPr>
            </w:pPr>
          </w:p>
        </w:tc>
      </w:tr>
      <w:tr w:rsidR="00AE2883" w:rsidRPr="006E0B59" w:rsidTr="00F36E40">
        <w:trPr>
          <w:cantSplit/>
        </w:trPr>
        <w:tc>
          <w:tcPr>
            <w:tcW w:w="10107" w:type="dxa"/>
            <w:gridSpan w:val="4"/>
            <w:shd w:val="pct5" w:color="auto" w:fill="FFFFFF"/>
          </w:tcPr>
          <w:p w:rsidR="00AE2883" w:rsidRPr="0055731F" w:rsidRDefault="0055731F" w:rsidP="006E0B59">
            <w:pPr>
              <w:keepNext/>
              <w:keepLines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Описание</w:t>
            </w:r>
            <w:r w:rsidR="00EE0B95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, стадия (</w:t>
            </w:r>
            <w:r w:rsidR="00EE0B95">
              <w:rPr>
                <w:rFonts w:cs="Arial"/>
                <w:b/>
                <w:color w:val="800080"/>
                <w:sz w:val="18"/>
                <w:szCs w:val="18"/>
              </w:rPr>
              <w:t>TRL</w:t>
            </w:r>
            <w:r w:rsidR="00EE0B95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)</w:t>
            </w:r>
            <w:r w:rsidR="00EE0B95" w:rsidRPr="00EE0B95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 w:rsidR="00EE0B95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и этапы</w:t>
            </w:r>
            <w:r w:rsidRPr="0055731F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проекта</w:t>
            </w:r>
            <w:r w:rsidR="00F36E40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, бизнес-процессы</w:t>
            </w:r>
            <w:r w:rsidR="00F36E40">
              <w:rPr>
                <w:rStyle w:val="a7"/>
                <w:rFonts w:cs="Arial"/>
                <w:b/>
                <w:color w:val="800080"/>
                <w:szCs w:val="18"/>
                <w:lang w:val="ru-RU"/>
              </w:rPr>
              <w:t xml:space="preserve"> </w:t>
            </w:r>
            <w:r w:rsidR="00EE0B95">
              <w:rPr>
                <w:rStyle w:val="a7"/>
                <w:rFonts w:cs="Arial"/>
                <w:b/>
                <w:color w:val="800080"/>
                <w:szCs w:val="18"/>
                <w:lang w:val="ru-RU"/>
              </w:rPr>
              <w:footnoteReference w:id="2"/>
            </w:r>
            <w:r w:rsidR="00391BFC" w:rsidRPr="0055731F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 w:rsidR="00DD13F1">
              <w:rPr>
                <w:rFonts w:cs="Arial"/>
                <w:i/>
                <w:sz w:val="16"/>
                <w:szCs w:val="16"/>
                <w:lang w:val="ru-RU"/>
              </w:rPr>
              <w:t>(если применимо)</w:t>
            </w:r>
          </w:p>
        </w:tc>
      </w:tr>
      <w:tr w:rsidR="00A058A8" w:rsidRPr="006E0B59" w:rsidTr="00F36E40">
        <w:trPr>
          <w:cantSplit/>
        </w:trPr>
        <w:tc>
          <w:tcPr>
            <w:tcW w:w="10107" w:type="dxa"/>
            <w:gridSpan w:val="4"/>
            <w:shd w:val="clear" w:color="auto" w:fill="auto"/>
          </w:tcPr>
          <w:p w:rsidR="006E0B59" w:rsidRDefault="006E0B59" w:rsidP="006E0B59">
            <w:pPr>
              <w:keepNext/>
              <w:keepLines/>
              <w:rPr>
                <w:rFonts w:cs="Arial"/>
                <w:b/>
                <w:color w:val="800080"/>
                <w:sz w:val="18"/>
                <w:szCs w:val="18"/>
                <w:lang w:val="ru-RU"/>
              </w:rPr>
            </w:pPr>
          </w:p>
          <w:p w:rsidR="006E0B59" w:rsidRDefault="006E0B59" w:rsidP="006E0B59">
            <w:pPr>
              <w:keepNext/>
              <w:keepLines/>
              <w:rPr>
                <w:rFonts w:cs="Arial"/>
                <w:b/>
                <w:color w:val="800080"/>
                <w:sz w:val="18"/>
                <w:szCs w:val="18"/>
                <w:lang w:val="ru-RU"/>
              </w:rPr>
            </w:pPr>
          </w:p>
          <w:p w:rsidR="006E0B59" w:rsidRDefault="006E0B59" w:rsidP="006E0B59">
            <w:pPr>
              <w:keepNext/>
              <w:keepLines/>
              <w:rPr>
                <w:rFonts w:cs="Arial"/>
                <w:b/>
                <w:color w:val="800080"/>
                <w:sz w:val="18"/>
                <w:szCs w:val="18"/>
                <w:lang w:val="ru-RU"/>
              </w:rPr>
            </w:pPr>
          </w:p>
        </w:tc>
      </w:tr>
      <w:tr w:rsidR="00A058A8" w:rsidRPr="00DD13F1" w:rsidTr="00F36E40">
        <w:trPr>
          <w:cantSplit/>
        </w:trPr>
        <w:tc>
          <w:tcPr>
            <w:tcW w:w="10107" w:type="dxa"/>
            <w:gridSpan w:val="4"/>
            <w:shd w:val="pct5" w:color="auto" w:fill="FFFFFF"/>
          </w:tcPr>
          <w:p w:rsidR="00A058A8" w:rsidRDefault="00A058A8" w:rsidP="006E0B59">
            <w:pPr>
              <w:keepNext/>
              <w:keepLines/>
              <w:rPr>
                <w:rFonts w:cs="Arial"/>
                <w:b/>
                <w:color w:val="800080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Оценка </w:t>
            </w:r>
            <w:r w:rsidR="002D2EA1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перспектив </w:t>
            </w:r>
            <w:r w:rsidR="00F36E40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масштабирования</w:t>
            </w:r>
          </w:p>
        </w:tc>
      </w:tr>
      <w:tr w:rsidR="00AE2883" w:rsidRPr="00DD13F1" w:rsidTr="00F36E40">
        <w:trPr>
          <w:cantSplit/>
          <w:trHeight w:val="813"/>
        </w:trPr>
        <w:tc>
          <w:tcPr>
            <w:tcW w:w="10107" w:type="dxa"/>
            <w:gridSpan w:val="4"/>
          </w:tcPr>
          <w:p w:rsidR="00553CB6" w:rsidRPr="0055731F" w:rsidRDefault="00553CB6" w:rsidP="006E0B59">
            <w:pPr>
              <w:pStyle w:val="CovFormText"/>
              <w:spacing w:before="0" w:after="0"/>
              <w:rPr>
                <w:rFonts w:cs="Arial"/>
                <w:szCs w:val="18"/>
                <w:lang w:val="ru-RU"/>
              </w:rPr>
            </w:pPr>
          </w:p>
        </w:tc>
      </w:tr>
      <w:tr w:rsidR="00A058A8" w:rsidRPr="00DD13F1" w:rsidTr="00F36E40">
        <w:trPr>
          <w:cantSplit/>
        </w:trPr>
        <w:tc>
          <w:tcPr>
            <w:tcW w:w="10107" w:type="dxa"/>
            <w:gridSpan w:val="4"/>
            <w:shd w:val="clear" w:color="auto" w:fill="auto"/>
          </w:tcPr>
          <w:p w:rsidR="00A058A8" w:rsidRDefault="00A058A8">
            <w:pPr>
              <w:keepNext/>
              <w:keepLines/>
              <w:spacing w:before="240"/>
              <w:rPr>
                <w:rFonts w:cs="Arial"/>
                <w:b/>
                <w:color w:val="800080"/>
                <w:sz w:val="18"/>
                <w:szCs w:val="18"/>
                <w:lang w:val="ru-RU"/>
              </w:rPr>
            </w:pPr>
          </w:p>
        </w:tc>
      </w:tr>
      <w:tr w:rsidR="00AE2883" w:rsidRPr="006E0B59" w:rsidTr="00F36E40">
        <w:trPr>
          <w:cantSplit/>
        </w:trPr>
        <w:tc>
          <w:tcPr>
            <w:tcW w:w="10107" w:type="dxa"/>
            <w:gridSpan w:val="4"/>
            <w:shd w:val="pct5" w:color="auto" w:fill="FFFFFF"/>
          </w:tcPr>
          <w:p w:rsidR="00CB73EF" w:rsidRDefault="0055731F" w:rsidP="00AE7886">
            <w:pPr>
              <w:keepNext/>
              <w:keepLines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Основные</w:t>
            </w:r>
            <w:r w:rsidRPr="0055731F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известные</w:t>
            </w:r>
            <w:r w:rsidRPr="0055731F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риски</w:t>
            </w:r>
            <w:r w:rsidR="00AE2883" w:rsidRPr="0055731F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(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с</w:t>
            </w:r>
            <w:r w:rsidRPr="0055731F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учетом</w:t>
            </w:r>
            <w:r w:rsidRPr="0055731F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возможных</w:t>
            </w:r>
            <w:r w:rsidRPr="0055731F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допущений</w:t>
            </w:r>
            <w:r w:rsidR="00AE2883" w:rsidRPr="0055731F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)</w:t>
            </w:r>
            <w:r w:rsidR="00393CBC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, ограничения и внешние факторы</w:t>
            </w:r>
            <w:r w:rsidR="00AE2883" w:rsidRPr="0055731F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  <w:p w:rsidR="00AE2883" w:rsidRPr="0055731F" w:rsidRDefault="0055731F" w:rsidP="00AE7886">
            <w:pPr>
              <w:keepNext/>
              <w:keepLines/>
              <w:rPr>
                <w:rFonts w:cs="Arial"/>
                <w:b/>
                <w:sz w:val="18"/>
                <w:szCs w:val="18"/>
                <w:lang w:val="ru-RU"/>
              </w:rPr>
            </w:pPr>
            <w:r w:rsidRPr="0055731F">
              <w:rPr>
                <w:rFonts w:cs="Arial"/>
                <w:i/>
                <w:sz w:val="16"/>
                <w:szCs w:val="16"/>
                <w:lang w:val="ru-RU"/>
              </w:rPr>
              <w:t>Определите препятствия, которые могут привести к неудач</w:t>
            </w:r>
            <w:r>
              <w:rPr>
                <w:rFonts w:cs="Arial"/>
                <w:i/>
                <w:sz w:val="16"/>
                <w:szCs w:val="16"/>
                <w:lang w:val="ru-RU"/>
              </w:rPr>
              <w:t>ам по</w:t>
            </w:r>
            <w:r w:rsidRPr="0055731F">
              <w:rPr>
                <w:rFonts w:cs="Arial"/>
                <w:i/>
                <w:sz w:val="16"/>
                <w:szCs w:val="16"/>
                <w:lang w:val="ru-RU"/>
              </w:rPr>
              <w:t xml:space="preserve"> проект</w:t>
            </w:r>
            <w:r>
              <w:rPr>
                <w:rFonts w:cs="Arial"/>
                <w:i/>
                <w:sz w:val="16"/>
                <w:szCs w:val="16"/>
                <w:lang w:val="ru-RU"/>
              </w:rPr>
              <w:t>у</w:t>
            </w:r>
          </w:p>
        </w:tc>
      </w:tr>
      <w:tr w:rsidR="00AE2883" w:rsidRPr="006E0B59" w:rsidTr="00F36E40">
        <w:trPr>
          <w:cantSplit/>
          <w:trHeight w:val="53"/>
        </w:trPr>
        <w:tc>
          <w:tcPr>
            <w:tcW w:w="10107" w:type="dxa"/>
            <w:gridSpan w:val="4"/>
            <w:tcBorders>
              <w:bottom w:val="single" w:sz="6" w:space="0" w:color="auto"/>
            </w:tcBorders>
          </w:tcPr>
          <w:p w:rsidR="00F81555" w:rsidRDefault="00F81555">
            <w:pPr>
              <w:pStyle w:val="CovFormText"/>
              <w:rPr>
                <w:rFonts w:cs="Arial"/>
                <w:szCs w:val="18"/>
                <w:lang w:val="ru-RU"/>
              </w:rPr>
            </w:pPr>
          </w:p>
          <w:p w:rsidR="00F36E40" w:rsidRPr="0055731F" w:rsidRDefault="00F36E40">
            <w:pPr>
              <w:pStyle w:val="CovFormText"/>
              <w:rPr>
                <w:rFonts w:cs="Arial"/>
                <w:szCs w:val="18"/>
                <w:lang w:val="ru-RU"/>
              </w:rPr>
            </w:pPr>
          </w:p>
        </w:tc>
      </w:tr>
      <w:tr w:rsidR="00F36E40" w:rsidRPr="006E0B59" w:rsidTr="00F36E40">
        <w:trPr>
          <w:cantSplit/>
          <w:tblHeader/>
        </w:trPr>
        <w:tc>
          <w:tcPr>
            <w:tcW w:w="10107" w:type="dxa"/>
            <w:gridSpan w:val="4"/>
            <w:tcBorders>
              <w:bottom w:val="nil"/>
            </w:tcBorders>
            <w:shd w:val="clear" w:color="auto" w:fill="800080"/>
          </w:tcPr>
          <w:p w:rsidR="00F36E40" w:rsidRPr="00F73D97" w:rsidRDefault="00F36E40" w:rsidP="00F36E40">
            <w:pPr>
              <w:pStyle w:val="CovFormText"/>
              <w:rPr>
                <w:rFonts w:cs="Arial"/>
                <w:b/>
                <w:szCs w:val="18"/>
                <w:lang w:val="ru-RU"/>
              </w:rPr>
            </w:pPr>
            <w:r w:rsidRPr="00F36E40">
              <w:rPr>
                <w:rFonts w:cs="Arial"/>
                <w:b/>
                <w:szCs w:val="18"/>
                <w:lang w:val="ru-RU"/>
              </w:rPr>
              <w:t>4.</w:t>
            </w:r>
            <w:r>
              <w:rPr>
                <w:rFonts w:cs="Arial"/>
                <w:b/>
                <w:szCs w:val="18"/>
                <w:lang w:val="ru-RU"/>
              </w:rPr>
              <w:t xml:space="preserve"> Риски, ограничения и внешние факторы (высокая</w:t>
            </w:r>
            <w:r w:rsidRPr="0055731F">
              <w:rPr>
                <w:rFonts w:cs="Arial"/>
                <w:b/>
                <w:szCs w:val="18"/>
                <w:lang w:val="ru-RU"/>
              </w:rPr>
              <w:t xml:space="preserve">, </w:t>
            </w:r>
            <w:r>
              <w:rPr>
                <w:rFonts w:cs="Arial"/>
                <w:b/>
                <w:szCs w:val="18"/>
                <w:lang w:val="ru-RU"/>
              </w:rPr>
              <w:t>средняя</w:t>
            </w:r>
            <w:r w:rsidRPr="0055731F">
              <w:rPr>
                <w:rFonts w:cs="Arial"/>
                <w:b/>
                <w:szCs w:val="18"/>
                <w:lang w:val="ru-RU"/>
              </w:rPr>
              <w:t xml:space="preserve">, </w:t>
            </w:r>
            <w:r>
              <w:rPr>
                <w:rFonts w:cs="Arial"/>
                <w:b/>
                <w:szCs w:val="18"/>
                <w:lang w:val="ru-RU"/>
              </w:rPr>
              <w:t>низкая вероятность</w:t>
            </w:r>
            <w:r w:rsidRPr="0055731F">
              <w:rPr>
                <w:rFonts w:cs="Arial"/>
                <w:b/>
                <w:szCs w:val="18"/>
                <w:lang w:val="ru-RU"/>
              </w:rPr>
              <w:t>)</w:t>
            </w:r>
          </w:p>
        </w:tc>
      </w:tr>
      <w:tr w:rsidR="00F36E40" w:rsidRPr="006E0B59" w:rsidTr="00F36E40">
        <w:trPr>
          <w:cantSplit/>
          <w:trHeight w:val="53"/>
        </w:trPr>
        <w:tc>
          <w:tcPr>
            <w:tcW w:w="10107" w:type="dxa"/>
            <w:gridSpan w:val="4"/>
            <w:tcBorders>
              <w:top w:val="nil"/>
            </w:tcBorders>
          </w:tcPr>
          <w:p w:rsidR="00F36E40" w:rsidRDefault="00F36E40" w:rsidP="00F36E40">
            <w:pPr>
              <w:pStyle w:val="CovFormText"/>
              <w:rPr>
                <w:rFonts w:cs="Arial"/>
                <w:szCs w:val="18"/>
                <w:lang w:val="ru-RU"/>
              </w:rPr>
            </w:pPr>
          </w:p>
          <w:p w:rsidR="00F36E40" w:rsidRPr="0055731F" w:rsidRDefault="00F36E40" w:rsidP="00F36E40">
            <w:pPr>
              <w:pStyle w:val="CovFormText"/>
              <w:rPr>
                <w:rFonts w:cs="Arial"/>
                <w:szCs w:val="18"/>
                <w:lang w:val="ru-RU"/>
              </w:rPr>
            </w:pPr>
          </w:p>
        </w:tc>
      </w:tr>
      <w:tr w:rsidR="00393CBC" w:rsidRPr="006E0B59" w:rsidTr="00F36E40">
        <w:trPr>
          <w:cantSplit/>
          <w:tblHeader/>
        </w:trPr>
        <w:tc>
          <w:tcPr>
            <w:tcW w:w="10107" w:type="dxa"/>
            <w:gridSpan w:val="4"/>
            <w:shd w:val="clear" w:color="auto" w:fill="800080"/>
          </w:tcPr>
          <w:p w:rsidR="00393CBC" w:rsidRPr="005B05E5" w:rsidRDefault="00F36E40" w:rsidP="00BD29E7">
            <w:pPr>
              <w:pStyle w:val="3"/>
              <w:rPr>
                <w:rFonts w:cs="Arial"/>
                <w:sz w:val="18"/>
                <w:szCs w:val="18"/>
                <w:lang w:val="ru-RU"/>
              </w:rPr>
            </w:pPr>
            <w:r w:rsidRPr="00F36E40">
              <w:rPr>
                <w:rFonts w:cs="Arial"/>
                <w:sz w:val="18"/>
                <w:szCs w:val="18"/>
                <w:lang w:val="ru-RU"/>
              </w:rPr>
              <w:t>5</w:t>
            </w:r>
            <w:r w:rsidR="00393CBC"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cs="Arial"/>
                <w:sz w:val="18"/>
                <w:szCs w:val="18"/>
                <w:lang w:val="ru-RU"/>
              </w:rPr>
              <w:t>Оценка</w:t>
            </w:r>
            <w:r w:rsidR="00393CBC">
              <w:rPr>
                <w:rFonts w:cs="Arial"/>
                <w:sz w:val="18"/>
                <w:szCs w:val="18"/>
                <w:lang w:val="ru-RU"/>
              </w:rPr>
              <w:t xml:space="preserve"> объем</w:t>
            </w:r>
            <w:r>
              <w:rPr>
                <w:rFonts w:cs="Arial"/>
                <w:sz w:val="18"/>
                <w:szCs w:val="18"/>
                <w:lang w:val="ru-RU"/>
              </w:rPr>
              <w:t>а</w:t>
            </w:r>
            <w:r w:rsidR="00393CBC">
              <w:rPr>
                <w:rFonts w:cs="Arial"/>
                <w:sz w:val="18"/>
                <w:szCs w:val="18"/>
                <w:lang w:val="ru-RU"/>
              </w:rPr>
              <w:t xml:space="preserve"> средств для реализации проекта</w:t>
            </w:r>
          </w:p>
        </w:tc>
      </w:tr>
      <w:tr w:rsidR="00F36E40" w:rsidRPr="006E0B59" w:rsidTr="00F36E40">
        <w:trPr>
          <w:cantSplit/>
          <w:tblHeader/>
        </w:trPr>
        <w:tc>
          <w:tcPr>
            <w:tcW w:w="10107" w:type="dxa"/>
            <w:gridSpan w:val="4"/>
            <w:shd w:val="clear" w:color="auto" w:fill="auto"/>
          </w:tcPr>
          <w:p w:rsidR="00F36E40" w:rsidRDefault="00F36E40" w:rsidP="00393CBC">
            <w:pPr>
              <w:pStyle w:val="CovFormText"/>
              <w:rPr>
                <w:rFonts w:cs="Arial"/>
                <w:szCs w:val="18"/>
                <w:lang w:val="ru-RU"/>
              </w:rPr>
            </w:pPr>
          </w:p>
          <w:p w:rsidR="00F36E40" w:rsidRDefault="00F36E40" w:rsidP="00393CBC">
            <w:pPr>
              <w:pStyle w:val="CovFormText"/>
              <w:rPr>
                <w:rFonts w:cs="Arial"/>
                <w:szCs w:val="18"/>
                <w:lang w:val="ru-RU"/>
              </w:rPr>
            </w:pPr>
          </w:p>
        </w:tc>
      </w:tr>
      <w:tr w:rsidR="00F81555" w:rsidRPr="006E0B59" w:rsidTr="00F36E40">
        <w:trPr>
          <w:cantSplit/>
          <w:tblHeader/>
        </w:trPr>
        <w:tc>
          <w:tcPr>
            <w:tcW w:w="10107" w:type="dxa"/>
            <w:gridSpan w:val="4"/>
            <w:shd w:val="clear" w:color="auto" w:fill="800080"/>
          </w:tcPr>
          <w:p w:rsidR="00F81555" w:rsidRPr="005B05E5" w:rsidRDefault="00F36E40" w:rsidP="00BD29E7">
            <w:pPr>
              <w:pStyle w:val="3"/>
              <w:rPr>
                <w:rFonts w:cs="Arial"/>
                <w:i/>
                <w:sz w:val="18"/>
                <w:szCs w:val="18"/>
                <w:lang w:val="ru-RU"/>
              </w:rPr>
            </w:pPr>
            <w:r w:rsidRPr="00F36E40">
              <w:rPr>
                <w:rFonts w:cs="Arial"/>
                <w:sz w:val="18"/>
                <w:szCs w:val="18"/>
                <w:lang w:val="ru-RU"/>
              </w:rPr>
              <w:t>6</w:t>
            </w:r>
            <w:r w:rsidR="00F81555" w:rsidRPr="005B05E5"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="005B05E5">
              <w:rPr>
                <w:rFonts w:cs="Arial"/>
                <w:sz w:val="18"/>
                <w:szCs w:val="18"/>
                <w:lang w:val="ru-RU"/>
              </w:rPr>
              <w:t>Стратегия</w:t>
            </w:r>
            <w:r w:rsidR="005B05E5" w:rsidRPr="005B05E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5B05E5">
              <w:rPr>
                <w:rFonts w:cs="Arial"/>
                <w:sz w:val="18"/>
                <w:szCs w:val="18"/>
                <w:lang w:val="ru-RU"/>
              </w:rPr>
              <w:t>продвижения</w:t>
            </w:r>
            <w:r w:rsidR="00103BB3" w:rsidRPr="005B05E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5B05E5">
              <w:rPr>
                <w:rFonts w:cs="Arial"/>
                <w:sz w:val="18"/>
                <w:szCs w:val="18"/>
                <w:lang w:val="ru-RU"/>
              </w:rPr>
              <w:t xml:space="preserve">и сопровождения проекта </w:t>
            </w:r>
          </w:p>
        </w:tc>
      </w:tr>
      <w:tr w:rsidR="00F81555" w:rsidRPr="006E0B59" w:rsidTr="00F36E40">
        <w:tc>
          <w:tcPr>
            <w:tcW w:w="10107" w:type="dxa"/>
            <w:gridSpan w:val="4"/>
          </w:tcPr>
          <w:p w:rsidR="00F1160C" w:rsidRPr="005B05E5" w:rsidRDefault="00F1160C" w:rsidP="00BD29E7">
            <w:pPr>
              <w:pStyle w:val="CovFormText"/>
              <w:rPr>
                <w:rFonts w:cs="Arial"/>
                <w:szCs w:val="18"/>
                <w:lang w:val="ru-RU"/>
              </w:rPr>
            </w:pPr>
          </w:p>
          <w:p w:rsidR="001D0D50" w:rsidRPr="005B05E5" w:rsidRDefault="001D0D50" w:rsidP="00BD29E7">
            <w:pPr>
              <w:pStyle w:val="CovFormText"/>
              <w:rPr>
                <w:rFonts w:cs="Arial"/>
                <w:szCs w:val="18"/>
                <w:lang w:val="ru-RU"/>
              </w:rPr>
            </w:pPr>
          </w:p>
        </w:tc>
      </w:tr>
      <w:tr w:rsidR="00AE2883" w:rsidRPr="00626135" w:rsidTr="00F36E40">
        <w:trPr>
          <w:cantSplit/>
          <w:tblHeader/>
        </w:trPr>
        <w:tc>
          <w:tcPr>
            <w:tcW w:w="10107" w:type="dxa"/>
            <w:gridSpan w:val="4"/>
            <w:shd w:val="clear" w:color="auto" w:fill="800080"/>
          </w:tcPr>
          <w:p w:rsidR="00AE2883" w:rsidRPr="001C53F6" w:rsidRDefault="00F36E40">
            <w:pPr>
              <w:pStyle w:val="3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  <w:lang w:val="ru-RU"/>
              </w:rPr>
              <w:t>.</w:t>
            </w:r>
            <w:r w:rsidR="00AE2883" w:rsidRPr="00626135">
              <w:rPr>
                <w:rFonts w:cs="Arial"/>
                <w:sz w:val="18"/>
                <w:szCs w:val="18"/>
              </w:rPr>
              <w:t xml:space="preserve">  </w:t>
            </w:r>
            <w:r w:rsidR="001C53F6">
              <w:rPr>
                <w:rFonts w:cs="Arial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AE2883" w:rsidRPr="00626135" w:rsidTr="00F36E40">
        <w:tc>
          <w:tcPr>
            <w:tcW w:w="10107" w:type="dxa"/>
            <w:gridSpan w:val="4"/>
          </w:tcPr>
          <w:p w:rsidR="00F1160C" w:rsidRDefault="00F1160C">
            <w:pPr>
              <w:pStyle w:val="CovFormText"/>
              <w:rPr>
                <w:rFonts w:cs="Arial"/>
                <w:szCs w:val="18"/>
              </w:rPr>
            </w:pPr>
          </w:p>
          <w:p w:rsidR="00F1160C" w:rsidRPr="00626135" w:rsidRDefault="00F1160C">
            <w:pPr>
              <w:pStyle w:val="CovFormText"/>
              <w:rPr>
                <w:rFonts w:cs="Arial"/>
                <w:szCs w:val="18"/>
              </w:rPr>
            </w:pPr>
          </w:p>
        </w:tc>
      </w:tr>
    </w:tbl>
    <w:p w:rsidR="00AE2883" w:rsidRPr="00F36E40" w:rsidRDefault="00AE2883" w:rsidP="00F1160C">
      <w:pPr>
        <w:pStyle w:val="a6"/>
        <w:rPr>
          <w:lang w:val="ru-RU"/>
        </w:rPr>
      </w:pPr>
    </w:p>
    <w:sectPr w:rsidR="00AE2883" w:rsidRPr="00F36E40" w:rsidSect="00F1160C">
      <w:headerReference w:type="default" r:id="rId8"/>
      <w:footerReference w:type="default" r:id="rId9"/>
      <w:type w:val="continuous"/>
      <w:pgSz w:w="12240" w:h="15840" w:code="1"/>
      <w:pgMar w:top="720" w:right="1296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066" w:rsidRDefault="00FE2066">
      <w:r>
        <w:separator/>
      </w:r>
    </w:p>
  </w:endnote>
  <w:endnote w:type="continuationSeparator" w:id="0">
    <w:p w:rsidR="00FE2066" w:rsidRDefault="00FE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680"/>
      <w:gridCol w:w="5418"/>
    </w:tblGrid>
    <w:tr w:rsidR="007E43A2">
      <w:trPr>
        <w:trHeight w:val="350"/>
      </w:trPr>
      <w:tc>
        <w:tcPr>
          <w:tcW w:w="4680" w:type="dxa"/>
        </w:tcPr>
        <w:p w:rsidR="007E43A2" w:rsidRPr="007E43A2" w:rsidRDefault="00BB4428">
          <w:pPr>
            <w:spacing w:before="60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  <w:lang w:val="ru-RU"/>
            </w:rPr>
            <w:t>Заполнено</w:t>
          </w:r>
          <w:r w:rsidR="007E43A2" w:rsidRPr="007E43A2">
            <w:rPr>
              <w:color w:val="808080"/>
              <w:sz w:val="18"/>
              <w:szCs w:val="18"/>
            </w:rPr>
            <w:t>: [</w:t>
          </w:r>
          <w:r>
            <w:rPr>
              <w:color w:val="808080"/>
              <w:sz w:val="18"/>
              <w:szCs w:val="18"/>
              <w:lang w:val="ru-RU"/>
            </w:rPr>
            <w:t>ФИО</w:t>
          </w:r>
          <w:r w:rsidR="007E43A2" w:rsidRPr="007E43A2">
            <w:rPr>
              <w:color w:val="808080"/>
              <w:sz w:val="18"/>
              <w:szCs w:val="18"/>
            </w:rPr>
            <w:t>]</w:t>
          </w:r>
        </w:p>
      </w:tc>
      <w:tc>
        <w:tcPr>
          <w:tcW w:w="5418" w:type="dxa"/>
        </w:tcPr>
        <w:p w:rsidR="007E43A2" w:rsidRPr="007E43A2" w:rsidRDefault="00BB4428">
          <w:pPr>
            <w:spacing w:before="60"/>
            <w:jc w:val="right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  <w:lang w:val="ru-RU"/>
            </w:rPr>
            <w:t>Страница</w:t>
          </w:r>
          <w:r w:rsidR="007E43A2" w:rsidRPr="007E43A2">
            <w:rPr>
              <w:color w:val="808080"/>
              <w:sz w:val="18"/>
              <w:szCs w:val="18"/>
            </w:rPr>
            <w:t xml:space="preserve"> </w:t>
          </w:r>
          <w:r w:rsidR="007E43A2" w:rsidRPr="007E43A2">
            <w:rPr>
              <w:color w:val="808080"/>
              <w:sz w:val="18"/>
              <w:szCs w:val="18"/>
            </w:rPr>
            <w:fldChar w:fldCharType="begin"/>
          </w:r>
          <w:r w:rsidR="007E43A2" w:rsidRPr="007E43A2">
            <w:rPr>
              <w:color w:val="808080"/>
              <w:sz w:val="18"/>
              <w:szCs w:val="18"/>
            </w:rPr>
            <w:instrText xml:space="preserve"> PAGE </w:instrText>
          </w:r>
          <w:r w:rsidR="007E43A2" w:rsidRPr="007E43A2">
            <w:rPr>
              <w:color w:val="808080"/>
              <w:sz w:val="18"/>
              <w:szCs w:val="18"/>
            </w:rPr>
            <w:fldChar w:fldCharType="separate"/>
          </w:r>
          <w:r w:rsidR="005E369F">
            <w:rPr>
              <w:noProof/>
              <w:color w:val="808080"/>
              <w:sz w:val="18"/>
              <w:szCs w:val="18"/>
            </w:rPr>
            <w:t>1</w:t>
          </w:r>
          <w:r w:rsidR="007E43A2" w:rsidRPr="007E43A2">
            <w:rPr>
              <w:color w:val="808080"/>
              <w:sz w:val="18"/>
              <w:szCs w:val="18"/>
            </w:rPr>
            <w:fldChar w:fldCharType="end"/>
          </w:r>
          <w:r w:rsidR="007E43A2" w:rsidRPr="007E43A2">
            <w:rPr>
              <w:color w:val="808080"/>
              <w:sz w:val="18"/>
              <w:szCs w:val="18"/>
            </w:rPr>
            <w:t xml:space="preserve"> </w:t>
          </w:r>
          <w:r w:rsidR="001C53F6">
            <w:rPr>
              <w:color w:val="808080"/>
              <w:sz w:val="18"/>
              <w:szCs w:val="18"/>
              <w:lang w:val="ru-RU"/>
            </w:rPr>
            <w:t>из</w:t>
          </w:r>
          <w:r w:rsidR="007E43A2" w:rsidRPr="007E43A2">
            <w:rPr>
              <w:color w:val="808080"/>
              <w:sz w:val="18"/>
              <w:szCs w:val="18"/>
            </w:rPr>
            <w:t xml:space="preserve"> </w:t>
          </w:r>
          <w:r w:rsidR="007E43A2" w:rsidRPr="007E43A2">
            <w:rPr>
              <w:color w:val="808080"/>
              <w:sz w:val="18"/>
              <w:szCs w:val="18"/>
            </w:rPr>
            <w:fldChar w:fldCharType="begin"/>
          </w:r>
          <w:r w:rsidR="007E43A2" w:rsidRPr="007E43A2">
            <w:rPr>
              <w:color w:val="808080"/>
              <w:sz w:val="18"/>
              <w:szCs w:val="18"/>
            </w:rPr>
            <w:instrText xml:space="preserve"> NUMPAGES </w:instrText>
          </w:r>
          <w:r w:rsidR="007E43A2" w:rsidRPr="007E43A2">
            <w:rPr>
              <w:color w:val="808080"/>
              <w:sz w:val="18"/>
              <w:szCs w:val="18"/>
            </w:rPr>
            <w:fldChar w:fldCharType="separate"/>
          </w:r>
          <w:r w:rsidR="005E369F">
            <w:rPr>
              <w:noProof/>
              <w:color w:val="808080"/>
              <w:sz w:val="18"/>
              <w:szCs w:val="18"/>
            </w:rPr>
            <w:t>2</w:t>
          </w:r>
          <w:r w:rsidR="007E43A2" w:rsidRPr="007E43A2">
            <w:rPr>
              <w:color w:val="808080"/>
              <w:sz w:val="18"/>
              <w:szCs w:val="18"/>
            </w:rPr>
            <w:fldChar w:fldCharType="end"/>
          </w:r>
          <w:r w:rsidR="007E43A2" w:rsidRPr="007E43A2">
            <w:rPr>
              <w:color w:val="808080"/>
              <w:sz w:val="18"/>
              <w:szCs w:val="18"/>
            </w:rPr>
            <w:t xml:space="preserve"> </w:t>
          </w:r>
        </w:p>
      </w:tc>
    </w:tr>
  </w:tbl>
  <w:p w:rsidR="007E43A2" w:rsidRDefault="007E43A2">
    <w:pPr>
      <w:pStyle w:val="a4"/>
      <w:rPr>
        <w:sz w:val="20"/>
      </w:rPr>
    </w:pPr>
  </w:p>
  <w:p w:rsidR="00496F23" w:rsidRPr="00F36E40" w:rsidRDefault="0055731F" w:rsidP="00496F23">
    <w:pPr>
      <w:pStyle w:val="a4"/>
      <w:jc w:val="center"/>
      <w:rPr>
        <w:sz w:val="16"/>
        <w:szCs w:val="16"/>
        <w:lang w:val="ru-RU"/>
      </w:rPr>
    </w:pPr>
    <w:r>
      <w:rPr>
        <w:sz w:val="16"/>
        <w:szCs w:val="16"/>
        <w:lang w:val="ru-RU"/>
      </w:rPr>
      <w:t>Заполненную</w:t>
    </w:r>
    <w:r w:rsidR="00BB4428">
      <w:rPr>
        <w:sz w:val="16"/>
        <w:szCs w:val="16"/>
        <w:lang w:val="ru-RU"/>
      </w:rPr>
      <w:t xml:space="preserve"> анкету направьте на адрес э</w:t>
    </w:r>
    <w:r>
      <w:rPr>
        <w:sz w:val="16"/>
        <w:szCs w:val="16"/>
        <w:lang w:val="ru-RU"/>
      </w:rPr>
      <w:t xml:space="preserve">лектронной почты: </w:t>
    </w:r>
    <w:proofErr w:type="spellStart"/>
    <w:r w:rsidR="00F36E40">
      <w:rPr>
        <w:sz w:val="16"/>
        <w:szCs w:val="16"/>
      </w:rPr>
      <w:t>alexeev</w:t>
    </w:r>
    <w:proofErr w:type="spellEnd"/>
    <w:r w:rsidR="00F36E40" w:rsidRPr="00F36E40">
      <w:rPr>
        <w:sz w:val="16"/>
        <w:szCs w:val="16"/>
        <w:lang w:val="ru-RU"/>
      </w:rPr>
      <w:t>@</w:t>
    </w:r>
    <w:proofErr w:type="spellStart"/>
    <w:r w:rsidR="00F36E40">
      <w:rPr>
        <w:sz w:val="16"/>
        <w:szCs w:val="16"/>
      </w:rPr>
      <w:t>donland</w:t>
    </w:r>
    <w:proofErr w:type="spellEnd"/>
    <w:r w:rsidR="00F36E40" w:rsidRPr="00F36E40">
      <w:rPr>
        <w:sz w:val="16"/>
        <w:szCs w:val="16"/>
        <w:lang w:val="ru-RU"/>
      </w:rPr>
      <w:t>.</w:t>
    </w:r>
    <w:proofErr w:type="spellStart"/>
    <w:r w:rsidR="00F36E40">
      <w:rPr>
        <w:sz w:val="16"/>
        <w:szCs w:val="16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066" w:rsidRDefault="00FE2066">
      <w:r>
        <w:separator/>
      </w:r>
    </w:p>
  </w:footnote>
  <w:footnote w:type="continuationSeparator" w:id="0">
    <w:p w:rsidR="00FE2066" w:rsidRDefault="00FE2066">
      <w:r>
        <w:continuationSeparator/>
      </w:r>
    </w:p>
  </w:footnote>
  <w:footnote w:id="1">
    <w:p w:rsidR="006E0B59" w:rsidRPr="006E0B59" w:rsidRDefault="006E0B59">
      <w:pPr>
        <w:pStyle w:val="a6"/>
        <w:rPr>
          <w:rFonts w:ascii="Calibri" w:hAnsi="Calibri" w:cs="Calibri"/>
          <w:lang w:val="ru-RU"/>
        </w:rPr>
      </w:pPr>
      <w:r w:rsidRPr="006E0B59">
        <w:rPr>
          <w:rStyle w:val="a7"/>
          <w:rFonts w:ascii="Calibri" w:hAnsi="Calibri" w:cs="Calibri"/>
        </w:rPr>
        <w:footnoteRef/>
      </w:r>
      <w:r w:rsidRPr="006E0B59">
        <w:rPr>
          <w:rFonts w:ascii="Calibri" w:hAnsi="Calibri" w:cs="Calibri"/>
          <w:lang w:val="ru-RU"/>
        </w:rPr>
        <w:t xml:space="preserve"> </w:t>
      </w:r>
      <w:hyperlink r:id="rId1" w:history="1">
        <w:r w:rsidRPr="006E0B59">
          <w:rPr>
            <w:rStyle w:val="aa"/>
            <w:rFonts w:ascii="Calibri" w:hAnsi="Calibri" w:cs="Calibri"/>
          </w:rPr>
          <w:t>https</w:t>
        </w:r>
        <w:r w:rsidRPr="006E0B59">
          <w:rPr>
            <w:rStyle w:val="aa"/>
            <w:rFonts w:ascii="Calibri" w:hAnsi="Calibri" w:cs="Calibri"/>
            <w:lang w:val="ru-RU"/>
          </w:rPr>
          <w:t>://</w:t>
        </w:r>
        <w:r w:rsidRPr="006E0B59">
          <w:rPr>
            <w:rStyle w:val="aa"/>
            <w:rFonts w:ascii="Calibri" w:hAnsi="Calibri" w:cs="Calibri"/>
          </w:rPr>
          <w:t>www</w:t>
        </w:r>
        <w:r w:rsidRPr="006E0B59">
          <w:rPr>
            <w:rStyle w:val="aa"/>
            <w:rFonts w:ascii="Calibri" w:hAnsi="Calibri" w:cs="Calibri"/>
            <w:lang w:val="ru-RU"/>
          </w:rPr>
          <w:t>.</w:t>
        </w:r>
        <w:proofErr w:type="spellStart"/>
        <w:r w:rsidRPr="006E0B59">
          <w:rPr>
            <w:rStyle w:val="aa"/>
            <w:rFonts w:ascii="Calibri" w:hAnsi="Calibri" w:cs="Calibri"/>
          </w:rPr>
          <w:t>donland</w:t>
        </w:r>
        <w:proofErr w:type="spellEnd"/>
        <w:r w:rsidRPr="006E0B59">
          <w:rPr>
            <w:rStyle w:val="aa"/>
            <w:rFonts w:ascii="Calibri" w:hAnsi="Calibri" w:cs="Calibri"/>
            <w:lang w:val="ru-RU"/>
          </w:rPr>
          <w:t>.</w:t>
        </w:r>
        <w:proofErr w:type="spellStart"/>
        <w:r w:rsidRPr="006E0B59">
          <w:rPr>
            <w:rStyle w:val="aa"/>
            <w:rFonts w:ascii="Calibri" w:hAnsi="Calibri" w:cs="Calibri"/>
          </w:rPr>
          <w:t>ru</w:t>
        </w:r>
        <w:proofErr w:type="spellEnd"/>
        <w:r w:rsidRPr="006E0B59">
          <w:rPr>
            <w:rStyle w:val="aa"/>
            <w:rFonts w:ascii="Calibri" w:hAnsi="Calibri" w:cs="Calibri"/>
            <w:lang w:val="ru-RU"/>
          </w:rPr>
          <w:t>/</w:t>
        </w:r>
        <w:r w:rsidRPr="006E0B59">
          <w:rPr>
            <w:rStyle w:val="aa"/>
            <w:rFonts w:ascii="Calibri" w:hAnsi="Calibri" w:cs="Calibri"/>
          </w:rPr>
          <w:t>upload</w:t>
        </w:r>
        <w:r w:rsidRPr="006E0B59">
          <w:rPr>
            <w:rStyle w:val="aa"/>
            <w:rFonts w:ascii="Calibri" w:hAnsi="Calibri" w:cs="Calibri"/>
            <w:lang w:val="ru-RU"/>
          </w:rPr>
          <w:t>/</w:t>
        </w:r>
        <w:proofErr w:type="spellStart"/>
        <w:r w:rsidRPr="006E0B59">
          <w:rPr>
            <w:rStyle w:val="aa"/>
            <w:rFonts w:ascii="Calibri" w:hAnsi="Calibri" w:cs="Calibri"/>
          </w:rPr>
          <w:t>uf</w:t>
        </w:r>
        <w:proofErr w:type="spellEnd"/>
        <w:r w:rsidRPr="006E0B59">
          <w:rPr>
            <w:rStyle w:val="aa"/>
            <w:rFonts w:ascii="Calibri" w:hAnsi="Calibri" w:cs="Calibri"/>
            <w:lang w:val="ru-RU"/>
          </w:rPr>
          <w:t>/</w:t>
        </w:r>
        <w:r w:rsidRPr="006E0B59">
          <w:rPr>
            <w:rStyle w:val="aa"/>
            <w:rFonts w:ascii="Calibri" w:hAnsi="Calibri" w:cs="Calibri"/>
          </w:rPr>
          <w:t>d</w:t>
        </w:r>
        <w:r w:rsidRPr="006E0B59">
          <w:rPr>
            <w:rStyle w:val="aa"/>
            <w:rFonts w:ascii="Calibri" w:hAnsi="Calibri" w:cs="Calibri"/>
            <w:lang w:val="ru-RU"/>
          </w:rPr>
          <w:t>0</w:t>
        </w:r>
        <w:r w:rsidRPr="006E0B59">
          <w:rPr>
            <w:rStyle w:val="aa"/>
            <w:rFonts w:ascii="Calibri" w:hAnsi="Calibri" w:cs="Calibri"/>
          </w:rPr>
          <w:t>d</w:t>
        </w:r>
        <w:r w:rsidRPr="006E0B59">
          <w:rPr>
            <w:rStyle w:val="aa"/>
            <w:rFonts w:ascii="Calibri" w:hAnsi="Calibri" w:cs="Calibri"/>
            <w:lang w:val="ru-RU"/>
          </w:rPr>
          <w:t>/</w:t>
        </w:r>
        <w:proofErr w:type="spellStart"/>
        <w:r w:rsidRPr="006E0B59">
          <w:rPr>
            <w:rStyle w:val="aa"/>
            <w:rFonts w:ascii="Calibri" w:hAnsi="Calibri" w:cs="Calibri"/>
          </w:rPr>
          <w:t>Buklet</w:t>
        </w:r>
        <w:proofErr w:type="spellEnd"/>
        <w:r w:rsidRPr="006E0B59">
          <w:rPr>
            <w:rStyle w:val="aa"/>
            <w:rFonts w:ascii="Calibri" w:hAnsi="Calibri" w:cs="Calibri"/>
            <w:lang w:val="ru-RU"/>
          </w:rPr>
          <w:t>-13.09.2019.</w:t>
        </w:r>
        <w:r w:rsidRPr="006E0B59">
          <w:rPr>
            <w:rStyle w:val="aa"/>
            <w:rFonts w:ascii="Calibri" w:hAnsi="Calibri" w:cs="Calibri"/>
          </w:rPr>
          <w:t>pdf</w:t>
        </w:r>
      </w:hyperlink>
      <w:r w:rsidRPr="006E0B59">
        <w:rPr>
          <w:rFonts w:ascii="Calibri" w:hAnsi="Calibri" w:cs="Calibri"/>
          <w:lang w:val="ru-RU"/>
        </w:rPr>
        <w:t xml:space="preserve"> - региональные национальные проекты Ростовской области </w:t>
      </w:r>
    </w:p>
  </w:footnote>
  <w:footnote w:id="2">
    <w:p w:rsidR="004360F5" w:rsidRPr="006E0B59" w:rsidRDefault="00EE0B95" w:rsidP="006E0B59">
      <w:pPr>
        <w:pStyle w:val="a6"/>
        <w:ind w:right="-417"/>
        <w:jc w:val="both"/>
        <w:rPr>
          <w:rFonts w:ascii="Calibri" w:hAnsi="Calibri" w:cs="Calibri"/>
          <w:color w:val="333333"/>
          <w:szCs w:val="18"/>
          <w:shd w:val="clear" w:color="auto" w:fill="FFFFFF"/>
          <w:lang w:val="ru-RU"/>
        </w:rPr>
      </w:pPr>
      <w:r w:rsidRPr="006E0B59">
        <w:rPr>
          <w:rStyle w:val="a7"/>
          <w:rFonts w:ascii="Calibri" w:hAnsi="Calibri" w:cs="Calibri"/>
        </w:rPr>
        <w:footnoteRef/>
      </w:r>
      <w:r w:rsidRPr="006E0B59">
        <w:rPr>
          <w:rFonts w:ascii="Calibri" w:hAnsi="Calibri" w:cs="Calibri"/>
          <w:lang w:val="ru-RU"/>
        </w:rPr>
        <w:t xml:space="preserve"> 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  <w:lang w:val="ru-RU"/>
        </w:rPr>
        <w:t>Концепция уровней готовности технологий (</w:t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</w:rPr>
        <w:t>Technology</w:t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  <w:lang w:val="ru-RU"/>
        </w:rPr>
        <w:t xml:space="preserve"> </w:t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</w:rPr>
        <w:t>Readiness</w:t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  <w:lang w:val="ru-RU"/>
        </w:rPr>
        <w:t xml:space="preserve"> </w:t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</w:rPr>
        <w:t>Levels</w:t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  <w:lang w:val="ru-RU"/>
        </w:rPr>
        <w:t xml:space="preserve">, </w:t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</w:rPr>
        <w:t>TRL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  <w:lang w:val="ru-RU"/>
        </w:rPr>
        <w:t>) – методика, в соответствии с которой технологические решения оцениваются по степени их «зрелости» и готовности к внедрению в производство.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</w:rPr>
        <w:t> </w:t>
      </w:r>
    </w:p>
    <w:p w:rsidR="004360F5" w:rsidRPr="006E0B59" w:rsidRDefault="00EE0B95" w:rsidP="006E0B59">
      <w:pPr>
        <w:pStyle w:val="a6"/>
        <w:ind w:right="-417"/>
        <w:jc w:val="both"/>
        <w:rPr>
          <w:rFonts w:ascii="Calibri" w:hAnsi="Calibri" w:cs="Calibri"/>
          <w:color w:val="333333"/>
          <w:szCs w:val="18"/>
          <w:shd w:val="clear" w:color="auto" w:fill="FFFFFF"/>
          <w:lang w:val="ru-RU"/>
        </w:rPr>
      </w:pP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</w:rPr>
        <w:t>TRL</w:t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  <w:lang w:val="ru-RU"/>
        </w:rPr>
        <w:t>1.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</w:rPr>
        <w:t> 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  <w:lang w:val="ru-RU"/>
        </w:rPr>
        <w:t>Данный этап соответствует начальному уровню развития технологии, в рамках которого осуществляется развитие базовых концептов на основании проведения фундаментальных исследований и постепенного перехода к прикладным исследованиям и разработкам.</w:t>
      </w:r>
    </w:p>
    <w:p w:rsidR="004360F5" w:rsidRPr="006E0B59" w:rsidRDefault="00EE0B95" w:rsidP="006E0B59">
      <w:pPr>
        <w:pStyle w:val="a6"/>
        <w:ind w:right="-417"/>
        <w:jc w:val="both"/>
        <w:rPr>
          <w:rFonts w:ascii="Calibri" w:hAnsi="Calibri" w:cs="Calibri"/>
          <w:color w:val="333333"/>
          <w:szCs w:val="18"/>
          <w:shd w:val="clear" w:color="auto" w:fill="FFFFFF"/>
          <w:lang w:val="ru-RU"/>
        </w:rPr>
      </w:pP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</w:rPr>
        <w:t>TRL</w:t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  <w:lang w:val="ru-RU"/>
        </w:rPr>
        <w:t>2.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</w:rPr>
        <w:t> 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  <w:lang w:val="ru-RU"/>
        </w:rPr>
        <w:t>Этот уровень подразумевает формулирование концепции технологии и ее возможного практического применения.</w:t>
      </w:r>
      <w:r w:rsidRPr="006E0B59">
        <w:rPr>
          <w:rFonts w:ascii="Calibri" w:hAnsi="Calibri" w:cs="Calibri"/>
          <w:color w:val="333333"/>
          <w:szCs w:val="18"/>
          <w:lang w:val="ru-RU"/>
        </w:rPr>
        <w:br/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</w:rPr>
        <w:t>TRL</w:t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  <w:lang w:val="ru-RU"/>
        </w:rPr>
        <w:t>3.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</w:rPr>
        <w:t> 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  <w:lang w:val="ru-RU"/>
        </w:rPr>
        <w:t>Данная стадия объединяет совокупность действий по аналитической апробации концепции: этот этап, как правило, совпадает с началом разработок, включающих аналитические и лабораторные исследования, направленные на подтверждение аналитических гипотез по отдельным элементам технологии.</w:t>
      </w:r>
      <w:r w:rsidRPr="006E0B59">
        <w:rPr>
          <w:rFonts w:ascii="Calibri" w:hAnsi="Calibri" w:cs="Calibri"/>
          <w:color w:val="333333"/>
          <w:szCs w:val="18"/>
          <w:lang w:val="ru-RU"/>
        </w:rPr>
        <w:br/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</w:rPr>
        <w:t>TRL</w:t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  <w:lang w:val="ru-RU"/>
        </w:rPr>
        <w:t>4.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</w:rPr>
        <w:t> 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  <w:lang w:val="ru-RU"/>
        </w:rPr>
        <w:t>На этом этапе проходит апробация макета в лабораторных условиях с целью убедиться в том, что основные технологические компоненты интегрированы и могут работать вместе.</w:t>
      </w:r>
    </w:p>
    <w:p w:rsidR="004360F5" w:rsidRPr="006E0B59" w:rsidRDefault="00EE0B95" w:rsidP="006E0B59">
      <w:pPr>
        <w:pStyle w:val="a6"/>
        <w:ind w:right="-417"/>
        <w:jc w:val="both"/>
        <w:rPr>
          <w:rFonts w:ascii="Calibri" w:hAnsi="Calibri" w:cs="Calibri"/>
          <w:b/>
          <w:bCs/>
          <w:color w:val="333333"/>
          <w:szCs w:val="18"/>
          <w:shd w:val="clear" w:color="auto" w:fill="FFFFFF"/>
          <w:lang w:val="ru-RU"/>
        </w:rPr>
      </w:pP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</w:rPr>
        <w:t>TRL</w:t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  <w:lang w:val="ru-RU"/>
        </w:rPr>
        <w:t>5.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</w:rPr>
        <w:t> 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  <w:lang w:val="ru-RU"/>
        </w:rPr>
        <w:t>На данной стадии осуществляется апробация компонентов технологии в условиях, приближенных к реальным, с целью убедиться, что основные технологические компоненты должным образом интегрированы с другими («поддерживающими») элементами.</w:t>
      </w:r>
    </w:p>
    <w:p w:rsidR="004360F5" w:rsidRPr="006E0B59" w:rsidRDefault="00EE0B95" w:rsidP="006E0B59">
      <w:pPr>
        <w:pStyle w:val="a6"/>
        <w:ind w:right="-417"/>
        <w:jc w:val="both"/>
        <w:rPr>
          <w:rFonts w:ascii="Calibri" w:hAnsi="Calibri" w:cs="Calibri"/>
          <w:color w:val="333333"/>
          <w:szCs w:val="18"/>
          <w:shd w:val="clear" w:color="auto" w:fill="FFFFFF"/>
          <w:lang w:val="ru-RU"/>
        </w:rPr>
      </w:pP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</w:rPr>
        <w:t>TRL</w:t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  <w:lang w:val="ru-RU"/>
        </w:rPr>
        <w:t>6.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</w:rPr>
        <w:t> 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  <w:lang w:val="ru-RU"/>
        </w:rPr>
        <w:t>На этом уровне происходит демонстрация прототипа в условиях, приближенных к реальным.</w:t>
      </w:r>
      <w:r w:rsidRPr="006E0B59">
        <w:rPr>
          <w:rFonts w:ascii="Calibri" w:hAnsi="Calibri" w:cs="Calibri"/>
          <w:color w:val="333333"/>
          <w:szCs w:val="18"/>
          <w:lang w:val="ru-RU"/>
        </w:rPr>
        <w:br/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</w:rPr>
        <w:t>TRL</w:t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  <w:lang w:val="ru-RU"/>
        </w:rPr>
        <w:t>7.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</w:rPr>
        <w:t> 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  <w:lang w:val="ru-RU"/>
        </w:rPr>
        <w:t>Данный этап подразумевает проведение демонстрации прототипа в эксплуатационных условиях.</w:t>
      </w:r>
      <w:r w:rsidRPr="006E0B59">
        <w:rPr>
          <w:rFonts w:ascii="Calibri" w:hAnsi="Calibri" w:cs="Calibri"/>
          <w:color w:val="333333"/>
          <w:szCs w:val="18"/>
          <w:lang w:val="ru-RU"/>
        </w:rPr>
        <w:br/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</w:rPr>
        <w:t>TRL</w:t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  <w:lang w:val="ru-RU"/>
        </w:rPr>
        <w:t>8.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</w:rPr>
        <w:t> 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  <w:lang w:val="ru-RU"/>
        </w:rPr>
        <w:t>В рамках данной стадии осуществляется проверка технологии на работоспособность в конечной форме и в ожидаемых условиях эксплуатации.</w:t>
      </w:r>
    </w:p>
    <w:p w:rsidR="00EE0B95" w:rsidRPr="006E0B59" w:rsidRDefault="00EE0B95" w:rsidP="006E0B59">
      <w:pPr>
        <w:pStyle w:val="a6"/>
        <w:ind w:right="-417"/>
        <w:jc w:val="both"/>
        <w:rPr>
          <w:rFonts w:ascii="Calibri" w:hAnsi="Calibri" w:cs="Calibri"/>
          <w:color w:val="333333"/>
          <w:szCs w:val="18"/>
          <w:shd w:val="clear" w:color="auto" w:fill="FFFFFF"/>
          <w:lang w:val="ru-RU"/>
        </w:rPr>
      </w:pP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</w:rPr>
        <w:t>TRL</w:t>
      </w:r>
      <w:r w:rsidRPr="006E0B59">
        <w:rPr>
          <w:rFonts w:ascii="Calibri" w:hAnsi="Calibri" w:cs="Calibri"/>
          <w:b/>
          <w:bCs/>
          <w:color w:val="333333"/>
          <w:szCs w:val="18"/>
          <w:shd w:val="clear" w:color="auto" w:fill="FFFFFF"/>
          <w:lang w:val="ru-RU"/>
        </w:rPr>
        <w:t>9.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</w:rPr>
        <w:t> </w:t>
      </w:r>
      <w:r w:rsidRPr="006E0B59">
        <w:rPr>
          <w:rFonts w:ascii="Calibri" w:hAnsi="Calibri" w:cs="Calibri"/>
          <w:color w:val="333333"/>
          <w:szCs w:val="18"/>
          <w:shd w:val="clear" w:color="auto" w:fill="FFFFFF"/>
          <w:lang w:val="ru-RU"/>
        </w:rPr>
        <w:t>Конечный уровень, соответствует фактическому внедрению технологии в производство</w:t>
      </w:r>
    </w:p>
    <w:p w:rsidR="00A86188" w:rsidRPr="006E0B59" w:rsidRDefault="00A86188" w:rsidP="006E0B59">
      <w:pPr>
        <w:pStyle w:val="a6"/>
        <w:ind w:right="-417"/>
        <w:jc w:val="both"/>
        <w:rPr>
          <w:rFonts w:ascii="Calibri" w:hAnsi="Calibri" w:cs="Calibri"/>
          <w:lang w:val="ru-RU"/>
        </w:rPr>
      </w:pPr>
      <w:r w:rsidRPr="006E0B59">
        <w:rPr>
          <w:rFonts w:ascii="Calibri" w:hAnsi="Calibri" w:cs="Calibri"/>
          <w:color w:val="333333"/>
          <w:szCs w:val="18"/>
          <w:shd w:val="clear" w:color="auto" w:fill="FFFFFF"/>
          <w:lang w:val="ru-RU"/>
        </w:rPr>
        <w:t>Показать задел в области интеллектуальной собственности и планируемые к созданию РИД.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71"/>
      <w:gridCol w:w="8319"/>
    </w:tblGrid>
    <w:tr w:rsidR="007E43A2" w:rsidRPr="006E0B59">
      <w:trPr>
        <w:cantSplit/>
        <w:trHeight w:val="810"/>
      </w:trPr>
      <w:tc>
        <w:tcPr>
          <w:tcW w:w="1771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7E43A2" w:rsidRPr="00342811" w:rsidRDefault="00D11D89" w:rsidP="00342811">
          <w:pPr>
            <w:jc w:val="right"/>
            <w:rPr>
              <w:rFonts w:ascii="Times New Roman" w:hAnsi="Times New Roman"/>
              <w:lang w:val="ru-RU" w:eastAsia="ru-RU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"/var/folders/24/b47h229s403gtfkv4l33m0800000gn/T/com.microsoft.Word/WebArchiveCopyPasteTempFiles/img-Ek93ut.png" \* MERGEFORMATINET </w:instrText>
          </w:r>
          <w:r>
            <w:rPr>
              <w:noProof/>
            </w:rPr>
            <w:fldChar w:fldCharType="separate"/>
          </w:r>
          <w:r w:rsidR="009A48BD">
            <w:rPr>
              <w:noProof/>
            </w:rPr>
            <w:fldChar w:fldCharType="begin"/>
          </w:r>
          <w:r w:rsidR="009A48BD">
            <w:rPr>
              <w:noProof/>
            </w:rPr>
            <w:instrText xml:space="preserve"> INCLUDEPICTURE  "/var/folders/24/b47h229s403gtfkv4l33m0800000gn/T/com.microsoft.Word/WebArchiveCopyPasteTempFiles/img-Ek93ut.png" \* MERGEFORMATINET </w:instrText>
          </w:r>
          <w:r w:rsidR="009A48BD">
            <w:rPr>
              <w:noProof/>
            </w:rPr>
            <w:fldChar w:fldCharType="separate"/>
          </w:r>
          <w:r w:rsidR="00835B26">
            <w:rPr>
              <w:noProof/>
            </w:rPr>
            <w:fldChar w:fldCharType="begin"/>
          </w:r>
          <w:r w:rsidR="00835B26">
            <w:rPr>
              <w:noProof/>
            </w:rPr>
            <w:instrText xml:space="preserve"> INCLUDEPICTURE  "/var/folders/24/b47h229s403gtfkv4l33m0800000gn/T/com.microsoft.Word/WebArchiveCopyPasteTempFiles/img-Ek93ut.png" \* MERGEFORMATINET </w:instrText>
          </w:r>
          <w:r w:rsidR="00835B26">
            <w:rPr>
              <w:noProof/>
            </w:rPr>
            <w:fldChar w:fldCharType="separate"/>
          </w:r>
          <w:r w:rsidR="00FE2066">
            <w:rPr>
              <w:noProof/>
            </w:rPr>
            <w:fldChar w:fldCharType="begin"/>
          </w:r>
          <w:r w:rsidR="00FE2066">
            <w:rPr>
              <w:noProof/>
            </w:rPr>
            <w:instrText xml:space="preserve"> </w:instrText>
          </w:r>
          <w:r w:rsidR="00FE2066">
            <w:rPr>
              <w:noProof/>
            </w:rPr>
            <w:instrText>INCLUDEPICTURE  "/var/folders/24/b47h229s403gtfkv4l33m0800000</w:instrText>
          </w:r>
          <w:r w:rsidR="00FE2066">
            <w:rPr>
              <w:noProof/>
            </w:rPr>
            <w:instrText>gn/T/com.microsoft.Word/WebArchiveCopyPasteTempFiles/img-Ek93ut.png" \* MERGEFORMATINET</w:instrText>
          </w:r>
          <w:r w:rsidR="00FE2066">
            <w:rPr>
              <w:noProof/>
            </w:rPr>
            <w:instrText xml:space="preserve"> </w:instrText>
          </w:r>
          <w:r w:rsidR="00FE2066">
            <w:rPr>
              <w:noProof/>
            </w:rPr>
            <w:fldChar w:fldCharType="separate"/>
          </w:r>
          <w:r w:rsidR="00FE206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Картинки по запросу герб ростовской области" style="width:34.5pt;height:33.75pt;mso-width-percent:0;mso-height-percent:0;mso-width-percent:0;mso-height-percent:0">
                <v:imagedata r:id="rId1" r:href="rId2"/>
              </v:shape>
            </w:pict>
          </w:r>
          <w:r w:rsidR="00FE2066">
            <w:rPr>
              <w:noProof/>
            </w:rPr>
            <w:fldChar w:fldCharType="end"/>
          </w:r>
          <w:r w:rsidR="00835B26">
            <w:rPr>
              <w:noProof/>
            </w:rPr>
            <w:fldChar w:fldCharType="end"/>
          </w:r>
          <w:r w:rsidR="009A48BD"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</w:p>
      </w:tc>
      <w:tc>
        <w:tcPr>
          <w:tcW w:w="8319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42811" w:rsidRPr="00CB73EF" w:rsidRDefault="00342811" w:rsidP="00BF388B">
          <w:pPr>
            <w:pStyle w:val="1"/>
            <w:tabs>
              <w:tab w:val="left" w:pos="4860"/>
            </w:tabs>
            <w:rPr>
              <w:rFonts w:cs="Arial"/>
              <w:sz w:val="28"/>
              <w:szCs w:val="28"/>
              <w:lang w:val="ru-RU"/>
            </w:rPr>
          </w:pPr>
          <w:r w:rsidRPr="00CB73EF">
            <w:rPr>
              <w:rFonts w:cs="Arial"/>
              <w:sz w:val="28"/>
              <w:szCs w:val="28"/>
              <w:lang w:val="ru-RU"/>
            </w:rPr>
            <w:t>[</w:t>
          </w:r>
          <w:r>
            <w:rPr>
              <w:rFonts w:cs="Arial"/>
              <w:sz w:val="28"/>
              <w:szCs w:val="28"/>
              <w:lang w:val="ru-RU"/>
            </w:rPr>
            <w:t>Ростовская область</w:t>
          </w:r>
          <w:r w:rsidRPr="00CB73EF">
            <w:rPr>
              <w:rFonts w:cs="Arial"/>
              <w:sz w:val="28"/>
              <w:szCs w:val="28"/>
              <w:lang w:val="ru-RU"/>
            </w:rPr>
            <w:t>]</w:t>
          </w:r>
        </w:p>
        <w:p w:rsidR="007E43A2" w:rsidRPr="00CB73EF" w:rsidRDefault="00342811" w:rsidP="00BF388B">
          <w:pPr>
            <w:pStyle w:val="1"/>
            <w:tabs>
              <w:tab w:val="left" w:pos="4860"/>
            </w:tabs>
            <w:rPr>
              <w:sz w:val="28"/>
              <w:szCs w:val="28"/>
              <w:lang w:val="ru-RU"/>
            </w:rPr>
          </w:pPr>
          <w:r>
            <w:rPr>
              <w:rFonts w:cs="Arial"/>
              <w:sz w:val="28"/>
              <w:szCs w:val="28"/>
              <w:lang w:val="ru-RU"/>
            </w:rPr>
            <w:t xml:space="preserve">Анкета </w:t>
          </w:r>
          <w:r w:rsidR="00DD13F1">
            <w:rPr>
              <w:rFonts w:cs="Arial"/>
              <w:sz w:val="28"/>
              <w:szCs w:val="28"/>
              <w:lang w:val="ru-RU"/>
            </w:rPr>
            <w:t>идеи для дорожной карты</w:t>
          </w:r>
          <w:r>
            <w:rPr>
              <w:rFonts w:cs="Arial"/>
              <w:sz w:val="28"/>
              <w:szCs w:val="28"/>
              <w:lang w:val="ru-RU"/>
            </w:rPr>
            <w:t xml:space="preserve"> </w:t>
          </w:r>
          <w:r w:rsidR="00DD13F1">
            <w:rPr>
              <w:rFonts w:cs="Arial"/>
              <w:sz w:val="28"/>
              <w:szCs w:val="28"/>
              <w:lang w:val="ru-RU"/>
            </w:rPr>
            <w:t>цифровой трансформации</w:t>
          </w:r>
        </w:p>
      </w:tc>
    </w:tr>
  </w:tbl>
  <w:p w:rsidR="007E43A2" w:rsidRPr="00CB73EF" w:rsidRDefault="007E43A2" w:rsidP="00391BFC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F5692"/>
    <w:multiLevelType w:val="hybridMultilevel"/>
    <w:tmpl w:val="C816AF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67551E"/>
    <w:multiLevelType w:val="hybridMultilevel"/>
    <w:tmpl w:val="9FE6E4EA"/>
    <w:lvl w:ilvl="0" w:tplc="0B82EE54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06A17EB9"/>
    <w:multiLevelType w:val="hybridMultilevel"/>
    <w:tmpl w:val="AB3CBBF6"/>
    <w:lvl w:ilvl="0" w:tplc="C074B31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1099"/>
    <w:multiLevelType w:val="hybridMultilevel"/>
    <w:tmpl w:val="F94A2560"/>
    <w:lvl w:ilvl="0" w:tplc="C074B31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15960"/>
    <w:multiLevelType w:val="hybridMultilevel"/>
    <w:tmpl w:val="203AAE7C"/>
    <w:lvl w:ilvl="0" w:tplc="39C0E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AA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E2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EF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81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A6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87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04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B925D2"/>
    <w:multiLevelType w:val="hybridMultilevel"/>
    <w:tmpl w:val="41E41CFE"/>
    <w:lvl w:ilvl="0" w:tplc="C074B31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C0D25"/>
    <w:multiLevelType w:val="hybridMultilevel"/>
    <w:tmpl w:val="F066FCEC"/>
    <w:lvl w:ilvl="0" w:tplc="C074B31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01F4"/>
    <w:multiLevelType w:val="hybridMultilevel"/>
    <w:tmpl w:val="5B3EAD9E"/>
    <w:lvl w:ilvl="0" w:tplc="C074B31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0007B"/>
    <w:multiLevelType w:val="singleLevel"/>
    <w:tmpl w:val="4C4210C0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10" w15:restartNumberingAfterBreak="0">
    <w:nsid w:val="50DB367C"/>
    <w:multiLevelType w:val="hybridMultilevel"/>
    <w:tmpl w:val="C764E0BC"/>
    <w:lvl w:ilvl="0" w:tplc="C074B31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50B96"/>
    <w:multiLevelType w:val="hybridMultilevel"/>
    <w:tmpl w:val="3DD6B0C6"/>
    <w:lvl w:ilvl="0" w:tplc="230E1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CC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C1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40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AB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C2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AF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6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4A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F8C6D05"/>
    <w:multiLevelType w:val="singleLevel"/>
    <w:tmpl w:val="72FEE5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è"/>
        <w:legacy w:legacy="1" w:legacySpace="120" w:legacyIndent="360"/>
        <w:lvlJc w:val="left"/>
        <w:pPr>
          <w:ind w:left="720" w:hanging="360"/>
        </w:pPr>
      </w:lvl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83"/>
    <w:rsid w:val="000048DA"/>
    <w:rsid w:val="00025C4A"/>
    <w:rsid w:val="00025D17"/>
    <w:rsid w:val="00041D5B"/>
    <w:rsid w:val="00057B60"/>
    <w:rsid w:val="000A0CC7"/>
    <w:rsid w:val="000B37FD"/>
    <w:rsid w:val="000C29E8"/>
    <w:rsid w:val="000C42EA"/>
    <w:rsid w:val="000D1B7B"/>
    <w:rsid w:val="00103BB3"/>
    <w:rsid w:val="0011078E"/>
    <w:rsid w:val="001137C5"/>
    <w:rsid w:val="001159E5"/>
    <w:rsid w:val="0012447D"/>
    <w:rsid w:val="001456A5"/>
    <w:rsid w:val="001C53F6"/>
    <w:rsid w:val="001C79A2"/>
    <w:rsid w:val="001C7BAD"/>
    <w:rsid w:val="001D0D50"/>
    <w:rsid w:val="001E2681"/>
    <w:rsid w:val="001E5FBD"/>
    <w:rsid w:val="002112B3"/>
    <w:rsid w:val="00232CE2"/>
    <w:rsid w:val="00234C97"/>
    <w:rsid w:val="00246DC0"/>
    <w:rsid w:val="002618AE"/>
    <w:rsid w:val="00263DB6"/>
    <w:rsid w:val="00287D0C"/>
    <w:rsid w:val="00297D08"/>
    <w:rsid w:val="002A70B2"/>
    <w:rsid w:val="002B6BD5"/>
    <w:rsid w:val="002C518E"/>
    <w:rsid w:val="002D2EA1"/>
    <w:rsid w:val="002D3F54"/>
    <w:rsid w:val="002F64B4"/>
    <w:rsid w:val="00317DBD"/>
    <w:rsid w:val="003265B8"/>
    <w:rsid w:val="003301D5"/>
    <w:rsid w:val="00342811"/>
    <w:rsid w:val="00352714"/>
    <w:rsid w:val="0035360E"/>
    <w:rsid w:val="00361FE6"/>
    <w:rsid w:val="003638DD"/>
    <w:rsid w:val="00364383"/>
    <w:rsid w:val="0038040D"/>
    <w:rsid w:val="00391BFC"/>
    <w:rsid w:val="00393CBC"/>
    <w:rsid w:val="003A2CB0"/>
    <w:rsid w:val="003A6FD3"/>
    <w:rsid w:val="003D0CD0"/>
    <w:rsid w:val="003E5855"/>
    <w:rsid w:val="003F2F88"/>
    <w:rsid w:val="00414868"/>
    <w:rsid w:val="00423847"/>
    <w:rsid w:val="00423AF2"/>
    <w:rsid w:val="004360F5"/>
    <w:rsid w:val="00445915"/>
    <w:rsid w:val="004475A9"/>
    <w:rsid w:val="004866C0"/>
    <w:rsid w:val="0048761C"/>
    <w:rsid w:val="00496F23"/>
    <w:rsid w:val="004E30EB"/>
    <w:rsid w:val="005118CF"/>
    <w:rsid w:val="00533AB6"/>
    <w:rsid w:val="005364F5"/>
    <w:rsid w:val="00545894"/>
    <w:rsid w:val="00551839"/>
    <w:rsid w:val="00553CB6"/>
    <w:rsid w:val="0055731F"/>
    <w:rsid w:val="0058008F"/>
    <w:rsid w:val="005B05E5"/>
    <w:rsid w:val="005B388F"/>
    <w:rsid w:val="005E369F"/>
    <w:rsid w:val="00626135"/>
    <w:rsid w:val="006503B6"/>
    <w:rsid w:val="00662055"/>
    <w:rsid w:val="006675AC"/>
    <w:rsid w:val="00672B00"/>
    <w:rsid w:val="00694CD2"/>
    <w:rsid w:val="006B080F"/>
    <w:rsid w:val="006D3041"/>
    <w:rsid w:val="006E0B59"/>
    <w:rsid w:val="006E41B3"/>
    <w:rsid w:val="007314FB"/>
    <w:rsid w:val="00743968"/>
    <w:rsid w:val="007568B7"/>
    <w:rsid w:val="0076219F"/>
    <w:rsid w:val="00787BE3"/>
    <w:rsid w:val="007A3BE4"/>
    <w:rsid w:val="007E291D"/>
    <w:rsid w:val="007E43A2"/>
    <w:rsid w:val="007E5209"/>
    <w:rsid w:val="007F4087"/>
    <w:rsid w:val="00804267"/>
    <w:rsid w:val="00813E09"/>
    <w:rsid w:val="008203B6"/>
    <w:rsid w:val="00835B26"/>
    <w:rsid w:val="00882E3A"/>
    <w:rsid w:val="00882F1C"/>
    <w:rsid w:val="008D0BD9"/>
    <w:rsid w:val="008E2180"/>
    <w:rsid w:val="00911373"/>
    <w:rsid w:val="00933988"/>
    <w:rsid w:val="009340C8"/>
    <w:rsid w:val="009351DF"/>
    <w:rsid w:val="009471D2"/>
    <w:rsid w:val="00954856"/>
    <w:rsid w:val="009604FD"/>
    <w:rsid w:val="009671D2"/>
    <w:rsid w:val="00970B94"/>
    <w:rsid w:val="00974858"/>
    <w:rsid w:val="00983DAF"/>
    <w:rsid w:val="00986CE3"/>
    <w:rsid w:val="00992AAC"/>
    <w:rsid w:val="009A1039"/>
    <w:rsid w:val="009A48BD"/>
    <w:rsid w:val="009B406E"/>
    <w:rsid w:val="009D5036"/>
    <w:rsid w:val="00A02C9D"/>
    <w:rsid w:val="00A058A8"/>
    <w:rsid w:val="00A07024"/>
    <w:rsid w:val="00A12D18"/>
    <w:rsid w:val="00A20A07"/>
    <w:rsid w:val="00A4582A"/>
    <w:rsid w:val="00A624ED"/>
    <w:rsid w:val="00A7368D"/>
    <w:rsid w:val="00A83950"/>
    <w:rsid w:val="00A86188"/>
    <w:rsid w:val="00A86BA4"/>
    <w:rsid w:val="00A97906"/>
    <w:rsid w:val="00AD0313"/>
    <w:rsid w:val="00AD23B6"/>
    <w:rsid w:val="00AD7417"/>
    <w:rsid w:val="00AE1DF1"/>
    <w:rsid w:val="00AE21A0"/>
    <w:rsid w:val="00AE2883"/>
    <w:rsid w:val="00AE423D"/>
    <w:rsid w:val="00AE7886"/>
    <w:rsid w:val="00AF0E95"/>
    <w:rsid w:val="00AF23A6"/>
    <w:rsid w:val="00B037AB"/>
    <w:rsid w:val="00B06F29"/>
    <w:rsid w:val="00B07403"/>
    <w:rsid w:val="00B11D03"/>
    <w:rsid w:val="00B13277"/>
    <w:rsid w:val="00B36ECD"/>
    <w:rsid w:val="00B40B9C"/>
    <w:rsid w:val="00B93D2B"/>
    <w:rsid w:val="00B953AA"/>
    <w:rsid w:val="00BA12F6"/>
    <w:rsid w:val="00BB4428"/>
    <w:rsid w:val="00BC483A"/>
    <w:rsid w:val="00BD29E7"/>
    <w:rsid w:val="00BF388B"/>
    <w:rsid w:val="00C241AE"/>
    <w:rsid w:val="00C25CA7"/>
    <w:rsid w:val="00C65E16"/>
    <w:rsid w:val="00C66B98"/>
    <w:rsid w:val="00C71534"/>
    <w:rsid w:val="00C80439"/>
    <w:rsid w:val="00C81DB8"/>
    <w:rsid w:val="00C82B44"/>
    <w:rsid w:val="00CA5766"/>
    <w:rsid w:val="00CB73EF"/>
    <w:rsid w:val="00CD2EA6"/>
    <w:rsid w:val="00CD4039"/>
    <w:rsid w:val="00CE7736"/>
    <w:rsid w:val="00D049AE"/>
    <w:rsid w:val="00D11D89"/>
    <w:rsid w:val="00D3305C"/>
    <w:rsid w:val="00D50118"/>
    <w:rsid w:val="00D52E86"/>
    <w:rsid w:val="00D64737"/>
    <w:rsid w:val="00D806AD"/>
    <w:rsid w:val="00D86AF3"/>
    <w:rsid w:val="00D9730D"/>
    <w:rsid w:val="00DA4D6B"/>
    <w:rsid w:val="00DC57D9"/>
    <w:rsid w:val="00DD13F1"/>
    <w:rsid w:val="00DD4E03"/>
    <w:rsid w:val="00DD5E1D"/>
    <w:rsid w:val="00DF4A38"/>
    <w:rsid w:val="00E404FC"/>
    <w:rsid w:val="00E474C7"/>
    <w:rsid w:val="00E50C22"/>
    <w:rsid w:val="00E5773B"/>
    <w:rsid w:val="00E73057"/>
    <w:rsid w:val="00EB354D"/>
    <w:rsid w:val="00EC6772"/>
    <w:rsid w:val="00EE00AA"/>
    <w:rsid w:val="00EE0B95"/>
    <w:rsid w:val="00EE20BA"/>
    <w:rsid w:val="00EE769D"/>
    <w:rsid w:val="00EF5C78"/>
    <w:rsid w:val="00F1160C"/>
    <w:rsid w:val="00F157A4"/>
    <w:rsid w:val="00F231C1"/>
    <w:rsid w:val="00F3322D"/>
    <w:rsid w:val="00F36E40"/>
    <w:rsid w:val="00F436A1"/>
    <w:rsid w:val="00F60E6A"/>
    <w:rsid w:val="00F73D97"/>
    <w:rsid w:val="00F80E83"/>
    <w:rsid w:val="00F81555"/>
    <w:rsid w:val="00F92431"/>
    <w:rsid w:val="00FC77B9"/>
    <w:rsid w:val="00FD0D7E"/>
    <w:rsid w:val="00FD563A"/>
    <w:rsid w:val="00FD652A"/>
    <w:rsid w:val="00FE206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A845B"/>
  <w15:chartTrackingRefBased/>
  <w15:docId w15:val="{8B7051CD-C991-7A4A-A222-8DE6105D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z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4">
    <w:name w:val="heading 4"/>
    <w:basedOn w:val="a"/>
    <w:next w:val="a"/>
    <w:qFormat/>
    <w:pPr>
      <w:keepNext/>
      <w:spacing w:before="60" w:after="60"/>
      <w:outlineLvl w:val="3"/>
    </w:pPr>
    <w:rPr>
      <w:i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b/>
      <w:sz w:val="18"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List Number"/>
    <w:basedOn w:val="a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a3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a6">
    <w:name w:val="footnote text"/>
    <w:basedOn w:val="a"/>
    <w:semiHidden/>
    <w:rPr>
      <w:sz w:val="18"/>
    </w:rPr>
  </w:style>
  <w:style w:type="character" w:styleId="a7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a"/>
    <w:pPr>
      <w:spacing w:before="60" w:after="60"/>
    </w:pPr>
    <w:rPr>
      <w:sz w:val="22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AE288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0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986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ae">
    <w:name w:val="Unresolved Mention"/>
    <w:basedOn w:val="a0"/>
    <w:uiPriority w:val="99"/>
    <w:semiHidden/>
    <w:unhideWhenUsed/>
    <w:rsid w:val="006E0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nland.ru/upload/uf/d0d/Buklet-13.09.2019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var/folders/24/b47h229s403gtfkv4l33m0800000gn/T/com.microsoft.Word/WebArchiveCopyPasteTempFiles/img-Ek93ut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520and%2520Settings\mmatthew\Application%2520Data\Microsoft\Templates\Project%2520Charter%2520Form_1.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9DEE-A90A-384B-AFCC-0B34D139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C:\Documents%20and%20Settings\mmatthew\Application%20Data\Microsoft\Templates\Project%20Charter%20Form_1.0.dot</Template>
  <TotalTime>20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Charter Form Template</vt:lpstr>
      <vt:lpstr>Project Charter Form Template</vt:lpstr>
    </vt:vector>
  </TitlesOfParts>
  <Company>CVR/IT Consulting</Company>
  <LinksUpToDate>false</LinksUpToDate>
  <CharactersWithSpaces>1047</CharactersWithSpaces>
  <SharedDoc>false</SharedDoc>
  <HLinks>
    <vt:vector size="12" baseType="variant">
      <vt:variant>
        <vt:i4>1310796</vt:i4>
      </vt:variant>
      <vt:variant>
        <vt:i4>3</vt:i4>
      </vt:variant>
      <vt:variant>
        <vt:i4>0</vt:i4>
      </vt:variant>
      <vt:variant>
        <vt:i4>5</vt:i4>
      </vt:variant>
      <vt:variant>
        <vt:lpwstr>http://projects.nti2035.ru/requirements/</vt:lpwstr>
      </vt:variant>
      <vt:variant>
        <vt:lpwstr/>
      </vt:variant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http://projects.nti2035.ru/requirements/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Form Template</dc:title>
  <dc:subject/>
  <dc:creator>Dr. Gary J. Evans, PMP</dc:creator>
  <cp:keywords>Charter;</cp:keywords>
  <dc:description>Template history: origin - Written by Covansys for the City of Raleigh, NC, Enterprise PMO.  Generic format by CVR/IT (www.cvr-it.com).    May be used freely but please retain this reference.</dc:description>
  <cp:lastModifiedBy>ALEKSEEV Anton</cp:lastModifiedBy>
  <cp:revision>4</cp:revision>
  <cp:lastPrinted>2008-06-05T09:50:00Z</cp:lastPrinted>
  <dcterms:created xsi:type="dcterms:W3CDTF">2019-11-25T21:52:00Z</dcterms:created>
  <dcterms:modified xsi:type="dcterms:W3CDTF">2020-02-06T21:32:00Z</dcterms:modified>
  <cp:category>Rev 2.2;last template update 3-6-2005 gje</cp:category>
</cp:coreProperties>
</file>